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CD129" w14:textId="77777777" w:rsidR="001544A8" w:rsidRPr="00841F70" w:rsidRDefault="001544A8">
      <w:pPr>
        <w:spacing w:before="12"/>
        <w:rPr>
          <w:rFonts w:ascii="Candara" w:eastAsia="Candara" w:hAnsi="Candara" w:cs="Candara"/>
          <w:szCs w:val="23"/>
        </w:rPr>
      </w:pPr>
    </w:p>
    <w:p w14:paraId="5F00DA46" w14:textId="77777777" w:rsidR="004D0E26" w:rsidRDefault="004B13C6" w:rsidP="004B13C6">
      <w:pPr>
        <w:pStyle w:val="BodyText"/>
        <w:ind w:right="285"/>
        <w:rPr>
          <w:spacing w:val="-1"/>
          <w:sz w:val="22"/>
        </w:rPr>
      </w:pPr>
      <w:r w:rsidRPr="004B13C6">
        <w:rPr>
          <w:spacing w:val="-1"/>
          <w:sz w:val="22"/>
        </w:rPr>
        <w:t>Alice's Dream Foundation is a 501(</w:t>
      </w:r>
      <w:proofErr w:type="gramStart"/>
      <w:r w:rsidRPr="004B13C6">
        <w:rPr>
          <w:spacing w:val="-1"/>
          <w:sz w:val="22"/>
        </w:rPr>
        <w:t>c)3</w:t>
      </w:r>
      <w:proofErr w:type="gramEnd"/>
      <w:r w:rsidRPr="004B13C6">
        <w:rPr>
          <w:spacing w:val="-1"/>
          <w:sz w:val="22"/>
        </w:rPr>
        <w:t xml:space="preserve"> Nonprofit</w:t>
      </w:r>
      <w:r>
        <w:rPr>
          <w:spacing w:val="-1"/>
          <w:sz w:val="22"/>
        </w:rPr>
        <w:t xml:space="preserve"> organization with the mission to </w:t>
      </w:r>
      <w:r w:rsidRPr="004B13C6">
        <w:rPr>
          <w:spacing w:val="-1"/>
          <w:sz w:val="22"/>
        </w:rPr>
        <w:t xml:space="preserve">provide families in need with durable medical equipment to provide greater independence and quality of life for their children.  </w:t>
      </w:r>
      <w:r>
        <w:rPr>
          <w:spacing w:val="-1"/>
          <w:sz w:val="22"/>
        </w:rPr>
        <w:t xml:space="preserve">A program has been established to provide equipment deemed medically necessary that is not covered by insurance or other financial avenues.  </w:t>
      </w:r>
      <w:r w:rsidR="004D0E26">
        <w:rPr>
          <w:spacing w:val="-1"/>
          <w:sz w:val="22"/>
        </w:rPr>
        <w:t xml:space="preserve">Grants will be provided for equipment to be used by children under the age of 18. </w:t>
      </w:r>
    </w:p>
    <w:p w14:paraId="3EC29B1A" w14:textId="77777777" w:rsidR="004D0E26" w:rsidRDefault="004D0E26" w:rsidP="004B13C6">
      <w:pPr>
        <w:pStyle w:val="BodyText"/>
        <w:ind w:right="285"/>
        <w:rPr>
          <w:spacing w:val="-1"/>
          <w:sz w:val="22"/>
        </w:rPr>
      </w:pPr>
    </w:p>
    <w:p w14:paraId="4AC50EF5" w14:textId="77777777" w:rsidR="004B13C6" w:rsidRDefault="004B13C6" w:rsidP="004B13C6">
      <w:pPr>
        <w:pStyle w:val="BodyText"/>
        <w:ind w:right="285"/>
        <w:rPr>
          <w:spacing w:val="-1"/>
          <w:sz w:val="22"/>
        </w:rPr>
      </w:pPr>
      <w:r w:rsidRPr="004B13C6">
        <w:rPr>
          <w:spacing w:val="-1"/>
          <w:sz w:val="22"/>
        </w:rPr>
        <w:t>At Alice's Dream Foundation - we DREAM to allow families and children to achieve a better life for themselves.</w:t>
      </w:r>
    </w:p>
    <w:p w14:paraId="04DBB708" w14:textId="77777777" w:rsidR="001544A8" w:rsidRPr="00841F70" w:rsidRDefault="001544A8" w:rsidP="00DA6FAB">
      <w:pPr>
        <w:pStyle w:val="BodyText"/>
        <w:ind w:left="0" w:right="285"/>
        <w:rPr>
          <w:sz w:val="22"/>
        </w:rPr>
      </w:pPr>
    </w:p>
    <w:p w14:paraId="7C096234" w14:textId="77777777" w:rsidR="001544A8" w:rsidRPr="00841F70" w:rsidRDefault="00584139">
      <w:pPr>
        <w:pStyle w:val="Heading1"/>
        <w:rPr>
          <w:b w:val="0"/>
          <w:bCs w:val="0"/>
          <w:i w:val="0"/>
          <w:sz w:val="22"/>
        </w:rPr>
      </w:pPr>
      <w:r w:rsidRPr="00841F70">
        <w:rPr>
          <w:sz w:val="22"/>
        </w:rPr>
        <w:t>Examples</w:t>
      </w:r>
      <w:r w:rsidRPr="00841F70">
        <w:rPr>
          <w:spacing w:val="-4"/>
          <w:sz w:val="22"/>
        </w:rPr>
        <w:t xml:space="preserve"> </w:t>
      </w:r>
      <w:r w:rsidRPr="00841F70">
        <w:rPr>
          <w:sz w:val="22"/>
        </w:rPr>
        <w:t>of</w:t>
      </w:r>
      <w:r w:rsidRPr="00841F70">
        <w:rPr>
          <w:spacing w:val="-4"/>
          <w:sz w:val="22"/>
        </w:rPr>
        <w:t xml:space="preserve"> </w:t>
      </w:r>
      <w:r w:rsidR="00DA6FAB">
        <w:rPr>
          <w:sz w:val="22"/>
        </w:rPr>
        <w:t>Equipment</w:t>
      </w:r>
      <w:r w:rsidRPr="00841F70">
        <w:rPr>
          <w:sz w:val="22"/>
        </w:rPr>
        <w:t>:</w:t>
      </w:r>
    </w:p>
    <w:p w14:paraId="0F095CDB" w14:textId="77777777" w:rsidR="001544A8" w:rsidRDefault="00DA6FAB" w:rsidP="00DA6FAB">
      <w:pPr>
        <w:pStyle w:val="BodyText"/>
        <w:numPr>
          <w:ilvl w:val="0"/>
          <w:numId w:val="2"/>
        </w:numPr>
        <w:rPr>
          <w:spacing w:val="-1"/>
          <w:sz w:val="22"/>
          <w:u w:color="000000"/>
        </w:rPr>
      </w:pPr>
      <w:r>
        <w:rPr>
          <w:spacing w:val="-1"/>
          <w:sz w:val="22"/>
          <w:u w:color="000000"/>
        </w:rPr>
        <w:t>Wheel Chairs</w:t>
      </w:r>
    </w:p>
    <w:p w14:paraId="753BE9B0" w14:textId="77777777" w:rsidR="00DA6FAB" w:rsidRDefault="00DA6FAB" w:rsidP="00DA6FAB">
      <w:pPr>
        <w:pStyle w:val="BodyText"/>
        <w:numPr>
          <w:ilvl w:val="0"/>
          <w:numId w:val="2"/>
        </w:numPr>
        <w:rPr>
          <w:spacing w:val="-1"/>
          <w:sz w:val="22"/>
          <w:u w:color="000000"/>
        </w:rPr>
      </w:pPr>
      <w:r>
        <w:rPr>
          <w:spacing w:val="-1"/>
          <w:sz w:val="22"/>
          <w:u w:color="000000"/>
        </w:rPr>
        <w:t>Lifts</w:t>
      </w:r>
    </w:p>
    <w:p w14:paraId="1681049E" w14:textId="77777777" w:rsidR="00DA6FAB" w:rsidRDefault="00DA6FAB" w:rsidP="00DA6FAB">
      <w:pPr>
        <w:pStyle w:val="BodyText"/>
        <w:numPr>
          <w:ilvl w:val="0"/>
          <w:numId w:val="2"/>
        </w:numPr>
        <w:rPr>
          <w:spacing w:val="-1"/>
          <w:sz w:val="22"/>
          <w:u w:color="000000"/>
        </w:rPr>
      </w:pPr>
      <w:r>
        <w:rPr>
          <w:spacing w:val="-1"/>
          <w:sz w:val="22"/>
          <w:u w:color="000000"/>
        </w:rPr>
        <w:t>Shower Chairs</w:t>
      </w:r>
    </w:p>
    <w:p w14:paraId="6E9AE8A7" w14:textId="77777777" w:rsidR="00DA6FAB" w:rsidRDefault="00DA6FAB" w:rsidP="00A41F4B">
      <w:pPr>
        <w:pStyle w:val="BodyText"/>
        <w:numPr>
          <w:ilvl w:val="0"/>
          <w:numId w:val="2"/>
        </w:numPr>
        <w:rPr>
          <w:spacing w:val="-1"/>
          <w:sz w:val="22"/>
          <w:u w:color="000000"/>
        </w:rPr>
      </w:pPr>
      <w:r>
        <w:rPr>
          <w:spacing w:val="-1"/>
          <w:sz w:val="22"/>
          <w:u w:color="000000"/>
        </w:rPr>
        <w:t xml:space="preserve">Adaptive Technology (speech assistance, </w:t>
      </w:r>
      <w:proofErr w:type="spellStart"/>
      <w:r>
        <w:rPr>
          <w:spacing w:val="-1"/>
          <w:sz w:val="22"/>
          <w:u w:color="000000"/>
        </w:rPr>
        <w:t>ipads</w:t>
      </w:r>
      <w:proofErr w:type="spellEnd"/>
      <w:r>
        <w:rPr>
          <w:spacing w:val="-1"/>
          <w:sz w:val="22"/>
          <w:u w:color="000000"/>
        </w:rPr>
        <w:t>)</w:t>
      </w:r>
    </w:p>
    <w:p w14:paraId="47DC44E8" w14:textId="77777777" w:rsidR="00A2646F" w:rsidRPr="00A41F4B" w:rsidRDefault="00A2646F" w:rsidP="00A41F4B">
      <w:pPr>
        <w:pStyle w:val="BodyText"/>
        <w:numPr>
          <w:ilvl w:val="0"/>
          <w:numId w:val="2"/>
        </w:numPr>
        <w:rPr>
          <w:spacing w:val="-1"/>
          <w:sz w:val="22"/>
          <w:u w:color="000000"/>
        </w:rPr>
      </w:pPr>
      <w:r>
        <w:rPr>
          <w:spacing w:val="-1"/>
          <w:sz w:val="22"/>
          <w:u w:color="000000"/>
        </w:rPr>
        <w:t>Walkers</w:t>
      </w:r>
    </w:p>
    <w:p w14:paraId="684C4408" w14:textId="77777777" w:rsidR="00A41F4B" w:rsidRDefault="00A41F4B" w:rsidP="00A41F4B">
      <w:pPr>
        <w:pStyle w:val="Heading1"/>
        <w:spacing w:before="0"/>
        <w:rPr>
          <w:spacing w:val="-1"/>
          <w:sz w:val="22"/>
        </w:rPr>
      </w:pPr>
    </w:p>
    <w:p w14:paraId="50DAD93F" w14:textId="77777777" w:rsidR="001544A8" w:rsidRPr="00841F70" w:rsidRDefault="00584139">
      <w:pPr>
        <w:pStyle w:val="Heading1"/>
        <w:rPr>
          <w:b w:val="0"/>
          <w:bCs w:val="0"/>
          <w:i w:val="0"/>
          <w:sz w:val="22"/>
        </w:rPr>
      </w:pPr>
      <w:r w:rsidRPr="00841F70">
        <w:rPr>
          <w:spacing w:val="-1"/>
          <w:sz w:val="22"/>
        </w:rPr>
        <w:t>Applicants:</w:t>
      </w:r>
    </w:p>
    <w:p w14:paraId="76CD26C4" w14:textId="77777777" w:rsidR="001544A8" w:rsidRPr="00841F70" w:rsidRDefault="00584139">
      <w:pPr>
        <w:pStyle w:val="BodyText"/>
        <w:numPr>
          <w:ilvl w:val="0"/>
          <w:numId w:val="1"/>
        </w:numPr>
        <w:tabs>
          <w:tab w:val="left" w:pos="820"/>
        </w:tabs>
        <w:ind w:right="1144"/>
        <w:rPr>
          <w:sz w:val="22"/>
        </w:rPr>
      </w:pPr>
      <w:r w:rsidRPr="00841F70">
        <w:rPr>
          <w:sz w:val="22"/>
        </w:rPr>
        <w:t>Must</w:t>
      </w:r>
      <w:r w:rsidRPr="00841F70">
        <w:rPr>
          <w:spacing w:val="-5"/>
          <w:sz w:val="22"/>
        </w:rPr>
        <w:t xml:space="preserve"> </w:t>
      </w:r>
      <w:r w:rsidRPr="00841F70">
        <w:rPr>
          <w:sz w:val="22"/>
        </w:rPr>
        <w:t>be</w:t>
      </w:r>
      <w:r w:rsidRPr="00841F70">
        <w:rPr>
          <w:spacing w:val="-5"/>
          <w:sz w:val="22"/>
        </w:rPr>
        <w:t xml:space="preserve"> </w:t>
      </w:r>
      <w:r w:rsidRPr="00841F70">
        <w:rPr>
          <w:sz w:val="22"/>
        </w:rPr>
        <w:t>an</w:t>
      </w:r>
      <w:r w:rsidRPr="00841F70">
        <w:rPr>
          <w:spacing w:val="-5"/>
          <w:sz w:val="22"/>
        </w:rPr>
        <w:t xml:space="preserve"> </w:t>
      </w:r>
      <w:r w:rsidRPr="00841F70">
        <w:rPr>
          <w:sz w:val="22"/>
        </w:rPr>
        <w:t>individual,</w:t>
      </w:r>
      <w:r w:rsidRPr="00841F70">
        <w:rPr>
          <w:spacing w:val="-5"/>
          <w:sz w:val="22"/>
        </w:rPr>
        <w:t xml:space="preserve"> </w:t>
      </w:r>
      <w:r w:rsidRPr="00841F70">
        <w:rPr>
          <w:sz w:val="22"/>
        </w:rPr>
        <w:t>or</w:t>
      </w:r>
      <w:r w:rsidRPr="00841F70">
        <w:rPr>
          <w:spacing w:val="-5"/>
          <w:sz w:val="22"/>
        </w:rPr>
        <w:t xml:space="preserve"> </w:t>
      </w:r>
      <w:r w:rsidRPr="00841F70">
        <w:rPr>
          <w:sz w:val="22"/>
        </w:rPr>
        <w:t>family</w:t>
      </w:r>
      <w:r w:rsidRPr="00841F70">
        <w:rPr>
          <w:spacing w:val="-5"/>
          <w:sz w:val="22"/>
        </w:rPr>
        <w:t xml:space="preserve"> </w:t>
      </w:r>
      <w:r w:rsidRPr="00841F70">
        <w:rPr>
          <w:sz w:val="22"/>
        </w:rPr>
        <w:t>of</w:t>
      </w:r>
      <w:r w:rsidRPr="00841F70">
        <w:rPr>
          <w:spacing w:val="-4"/>
          <w:sz w:val="22"/>
        </w:rPr>
        <w:t xml:space="preserve"> </w:t>
      </w:r>
      <w:r w:rsidRPr="00841F70">
        <w:rPr>
          <w:sz w:val="22"/>
        </w:rPr>
        <w:t>an</w:t>
      </w:r>
      <w:r w:rsidRPr="00841F70">
        <w:rPr>
          <w:spacing w:val="-5"/>
          <w:sz w:val="22"/>
        </w:rPr>
        <w:t xml:space="preserve"> </w:t>
      </w:r>
      <w:r w:rsidRPr="00841F70">
        <w:rPr>
          <w:sz w:val="22"/>
        </w:rPr>
        <w:t>individual</w:t>
      </w:r>
      <w:r w:rsidRPr="00841F70">
        <w:rPr>
          <w:spacing w:val="-5"/>
          <w:sz w:val="22"/>
        </w:rPr>
        <w:t xml:space="preserve"> </w:t>
      </w:r>
      <w:r w:rsidRPr="00841F70">
        <w:rPr>
          <w:sz w:val="22"/>
        </w:rPr>
        <w:t>with</w:t>
      </w:r>
      <w:r w:rsidRPr="00841F70">
        <w:rPr>
          <w:spacing w:val="-5"/>
          <w:sz w:val="22"/>
        </w:rPr>
        <w:t xml:space="preserve"> </w:t>
      </w:r>
      <w:r w:rsidRPr="00841F70">
        <w:rPr>
          <w:sz w:val="22"/>
        </w:rPr>
        <w:t>legal</w:t>
      </w:r>
      <w:r w:rsidRPr="00841F70">
        <w:rPr>
          <w:spacing w:val="-5"/>
          <w:sz w:val="22"/>
        </w:rPr>
        <w:t xml:space="preserve"> </w:t>
      </w:r>
      <w:r w:rsidRPr="00841F70">
        <w:rPr>
          <w:sz w:val="22"/>
        </w:rPr>
        <w:t>custody</w:t>
      </w:r>
      <w:r w:rsidRPr="00841F70">
        <w:rPr>
          <w:spacing w:val="-5"/>
          <w:sz w:val="22"/>
        </w:rPr>
        <w:t xml:space="preserve"> </w:t>
      </w:r>
      <w:r w:rsidRPr="00841F70">
        <w:rPr>
          <w:sz w:val="22"/>
        </w:rPr>
        <w:t xml:space="preserve">or </w:t>
      </w:r>
      <w:r w:rsidRPr="00841F70">
        <w:rPr>
          <w:spacing w:val="-1"/>
          <w:sz w:val="22"/>
        </w:rPr>
        <w:t>guardianship,</w:t>
      </w:r>
      <w:r w:rsidRPr="00841F70">
        <w:rPr>
          <w:spacing w:val="-7"/>
          <w:sz w:val="22"/>
        </w:rPr>
        <w:t xml:space="preserve"> </w:t>
      </w:r>
      <w:r w:rsidRPr="00841F70">
        <w:rPr>
          <w:sz w:val="22"/>
        </w:rPr>
        <w:t>with</w:t>
      </w:r>
      <w:r w:rsidRPr="00841F70">
        <w:rPr>
          <w:spacing w:val="-7"/>
          <w:sz w:val="22"/>
        </w:rPr>
        <w:t xml:space="preserve"> </w:t>
      </w:r>
      <w:r w:rsidR="00DA6FAB">
        <w:rPr>
          <w:sz w:val="22"/>
        </w:rPr>
        <w:t>a diagnosed medical condition</w:t>
      </w:r>
      <w:r w:rsidRPr="00841F70">
        <w:rPr>
          <w:sz w:val="22"/>
        </w:rPr>
        <w:t>.</w:t>
      </w:r>
    </w:p>
    <w:p w14:paraId="37552816" w14:textId="77777777" w:rsidR="001544A8" w:rsidRPr="00841F70" w:rsidRDefault="00584139">
      <w:pPr>
        <w:pStyle w:val="BodyText"/>
        <w:numPr>
          <w:ilvl w:val="0"/>
          <w:numId w:val="1"/>
        </w:numPr>
        <w:tabs>
          <w:tab w:val="left" w:pos="820"/>
        </w:tabs>
        <w:ind w:right="285"/>
        <w:rPr>
          <w:sz w:val="22"/>
        </w:rPr>
      </w:pPr>
      <w:r w:rsidRPr="00841F70">
        <w:rPr>
          <w:sz w:val="22"/>
        </w:rPr>
        <w:t>Must</w:t>
      </w:r>
      <w:r w:rsidRPr="00841F70">
        <w:rPr>
          <w:spacing w:val="-6"/>
          <w:sz w:val="22"/>
        </w:rPr>
        <w:t xml:space="preserve"> </w:t>
      </w:r>
      <w:r w:rsidRPr="00841F70">
        <w:rPr>
          <w:sz w:val="22"/>
        </w:rPr>
        <w:t>be</w:t>
      </w:r>
      <w:r w:rsidRPr="00841F70">
        <w:rPr>
          <w:spacing w:val="-6"/>
          <w:sz w:val="22"/>
        </w:rPr>
        <w:t xml:space="preserve"> </w:t>
      </w:r>
      <w:r w:rsidRPr="00841F70">
        <w:rPr>
          <w:sz w:val="22"/>
        </w:rPr>
        <w:t>a</w:t>
      </w:r>
      <w:r w:rsidRPr="00841F70">
        <w:rPr>
          <w:spacing w:val="-5"/>
          <w:sz w:val="22"/>
        </w:rPr>
        <w:t xml:space="preserve"> </w:t>
      </w:r>
      <w:r w:rsidR="005F4DF3" w:rsidRPr="00841F70">
        <w:rPr>
          <w:sz w:val="22"/>
        </w:rPr>
        <w:t xml:space="preserve">resident of the state of Maryland. </w:t>
      </w:r>
    </w:p>
    <w:p w14:paraId="58EFA9A2" w14:textId="77777777" w:rsidR="001544A8" w:rsidRPr="00841F70" w:rsidRDefault="00584139">
      <w:pPr>
        <w:pStyle w:val="BodyText"/>
        <w:numPr>
          <w:ilvl w:val="0"/>
          <w:numId w:val="1"/>
        </w:numPr>
        <w:tabs>
          <w:tab w:val="left" w:pos="820"/>
        </w:tabs>
        <w:ind w:right="286"/>
        <w:rPr>
          <w:sz w:val="22"/>
        </w:rPr>
      </w:pPr>
      <w:r w:rsidRPr="00841F70">
        <w:rPr>
          <w:sz w:val="22"/>
        </w:rPr>
        <w:t>Incomplete</w:t>
      </w:r>
      <w:r w:rsidRPr="00841F70">
        <w:rPr>
          <w:spacing w:val="-8"/>
          <w:sz w:val="22"/>
        </w:rPr>
        <w:t xml:space="preserve"> </w:t>
      </w:r>
      <w:r w:rsidRPr="00841F70">
        <w:rPr>
          <w:sz w:val="22"/>
        </w:rPr>
        <w:t>applications</w:t>
      </w:r>
      <w:r w:rsidRPr="00841F70">
        <w:rPr>
          <w:w w:val="99"/>
          <w:sz w:val="22"/>
        </w:rPr>
        <w:t xml:space="preserve"> </w:t>
      </w:r>
      <w:r w:rsidRPr="00841F70">
        <w:rPr>
          <w:sz w:val="22"/>
        </w:rPr>
        <w:t>will</w:t>
      </w:r>
      <w:r w:rsidRPr="00841F70">
        <w:rPr>
          <w:spacing w:val="-3"/>
          <w:sz w:val="22"/>
        </w:rPr>
        <w:t xml:space="preserve"> </w:t>
      </w:r>
      <w:r w:rsidRPr="00841F70">
        <w:rPr>
          <w:sz w:val="22"/>
        </w:rPr>
        <w:t>not</w:t>
      </w:r>
      <w:r w:rsidRPr="00841F70">
        <w:rPr>
          <w:spacing w:val="-3"/>
          <w:sz w:val="22"/>
        </w:rPr>
        <w:t xml:space="preserve"> </w:t>
      </w:r>
      <w:r w:rsidRPr="00841F70">
        <w:rPr>
          <w:sz w:val="22"/>
        </w:rPr>
        <w:t>be</w:t>
      </w:r>
      <w:r w:rsidRPr="00841F70">
        <w:rPr>
          <w:spacing w:val="-3"/>
          <w:sz w:val="22"/>
        </w:rPr>
        <w:t xml:space="preserve"> </w:t>
      </w:r>
      <w:r w:rsidRPr="00841F70">
        <w:rPr>
          <w:sz w:val="22"/>
        </w:rPr>
        <w:t>reviewed</w:t>
      </w:r>
      <w:r w:rsidRPr="00841F70">
        <w:rPr>
          <w:spacing w:val="-3"/>
          <w:sz w:val="22"/>
        </w:rPr>
        <w:t xml:space="preserve"> </w:t>
      </w:r>
      <w:r w:rsidRPr="00841F70">
        <w:rPr>
          <w:sz w:val="22"/>
        </w:rPr>
        <w:t>or</w:t>
      </w:r>
      <w:r w:rsidRPr="00841F70">
        <w:rPr>
          <w:spacing w:val="-2"/>
          <w:sz w:val="22"/>
        </w:rPr>
        <w:t xml:space="preserve"> </w:t>
      </w:r>
      <w:r w:rsidRPr="00841F70">
        <w:rPr>
          <w:sz w:val="22"/>
        </w:rPr>
        <w:t>kept</w:t>
      </w:r>
      <w:r w:rsidRPr="00841F70">
        <w:rPr>
          <w:spacing w:val="-3"/>
          <w:sz w:val="22"/>
        </w:rPr>
        <w:t xml:space="preserve"> </w:t>
      </w:r>
      <w:r w:rsidRPr="00841F70">
        <w:rPr>
          <w:sz w:val="22"/>
        </w:rPr>
        <w:t>for</w:t>
      </w:r>
      <w:r w:rsidRPr="00841F70">
        <w:rPr>
          <w:spacing w:val="-3"/>
          <w:sz w:val="22"/>
        </w:rPr>
        <w:t xml:space="preserve"> </w:t>
      </w:r>
      <w:r w:rsidRPr="00841F70">
        <w:rPr>
          <w:spacing w:val="-1"/>
          <w:sz w:val="22"/>
        </w:rPr>
        <w:t>future</w:t>
      </w:r>
      <w:r w:rsidRPr="00841F70">
        <w:rPr>
          <w:spacing w:val="-3"/>
          <w:sz w:val="22"/>
        </w:rPr>
        <w:t xml:space="preserve"> </w:t>
      </w:r>
      <w:r w:rsidRPr="00841F70">
        <w:rPr>
          <w:spacing w:val="-1"/>
          <w:sz w:val="22"/>
        </w:rPr>
        <w:t>review.</w:t>
      </w:r>
    </w:p>
    <w:p w14:paraId="7D4B9D4A" w14:textId="77777777" w:rsidR="004D0E26" w:rsidRDefault="004D0E26">
      <w:pPr>
        <w:pStyle w:val="BodyText"/>
        <w:spacing w:before="120"/>
        <w:ind w:right="285"/>
        <w:rPr>
          <w:sz w:val="22"/>
        </w:rPr>
      </w:pPr>
    </w:p>
    <w:p w14:paraId="58DE203C" w14:textId="2EAA74D3" w:rsidR="00841F70" w:rsidRDefault="005F4DF3">
      <w:pPr>
        <w:pStyle w:val="BodyText"/>
        <w:spacing w:before="120"/>
        <w:ind w:right="285"/>
        <w:rPr>
          <w:sz w:val="22"/>
        </w:rPr>
      </w:pPr>
      <w:r w:rsidRPr="00841F70">
        <w:rPr>
          <w:sz w:val="22"/>
        </w:rPr>
        <w:t xml:space="preserve">Please be advised </w:t>
      </w:r>
      <w:r w:rsidR="00A2646F">
        <w:rPr>
          <w:sz w:val="22"/>
        </w:rPr>
        <w:t xml:space="preserve">that </w:t>
      </w:r>
      <w:r w:rsidRPr="00841F70">
        <w:rPr>
          <w:sz w:val="22"/>
        </w:rPr>
        <w:t xml:space="preserve">the household family income </w:t>
      </w:r>
      <w:r w:rsidR="00A2646F">
        <w:rPr>
          <w:sz w:val="22"/>
        </w:rPr>
        <w:t>will be taken into consideration and families in greatest need will be given priority</w:t>
      </w:r>
      <w:r w:rsidR="00DA6FAB">
        <w:rPr>
          <w:sz w:val="22"/>
        </w:rPr>
        <w:t>.</w:t>
      </w:r>
      <w:r w:rsidR="00181DE7" w:rsidRPr="00841F70">
        <w:rPr>
          <w:sz w:val="22"/>
        </w:rPr>
        <w:t xml:space="preserve"> Additionally, family assets will be considered in the review process.</w:t>
      </w:r>
      <w:r w:rsidR="00A162D0" w:rsidRPr="00841F70">
        <w:rPr>
          <w:spacing w:val="26"/>
          <w:w w:val="99"/>
          <w:sz w:val="22"/>
        </w:rPr>
        <w:t xml:space="preserve">  </w:t>
      </w:r>
      <w:r w:rsidR="00584139" w:rsidRPr="00841F70">
        <w:rPr>
          <w:spacing w:val="-1"/>
          <w:sz w:val="22"/>
        </w:rPr>
        <w:t>Applications</w:t>
      </w:r>
      <w:r w:rsidR="00584139" w:rsidRPr="00841F70">
        <w:rPr>
          <w:spacing w:val="-4"/>
          <w:sz w:val="22"/>
        </w:rPr>
        <w:t xml:space="preserve"> </w:t>
      </w:r>
      <w:r w:rsidR="00584139" w:rsidRPr="00841F70">
        <w:rPr>
          <w:sz w:val="22"/>
        </w:rPr>
        <w:t>will</w:t>
      </w:r>
      <w:r w:rsidR="00584139" w:rsidRPr="00841F70">
        <w:rPr>
          <w:spacing w:val="-5"/>
          <w:sz w:val="22"/>
        </w:rPr>
        <w:t xml:space="preserve"> </w:t>
      </w:r>
      <w:r w:rsidR="00584139" w:rsidRPr="00841F70">
        <w:rPr>
          <w:sz w:val="22"/>
        </w:rPr>
        <w:t>be</w:t>
      </w:r>
      <w:r w:rsidR="00584139" w:rsidRPr="00841F70">
        <w:rPr>
          <w:spacing w:val="-5"/>
          <w:sz w:val="22"/>
        </w:rPr>
        <w:t xml:space="preserve"> </w:t>
      </w:r>
      <w:r w:rsidR="00584139" w:rsidRPr="00841F70">
        <w:rPr>
          <w:sz w:val="22"/>
        </w:rPr>
        <w:t>reviewed</w:t>
      </w:r>
      <w:r w:rsidR="00584139" w:rsidRPr="00841F70">
        <w:rPr>
          <w:spacing w:val="-5"/>
          <w:sz w:val="22"/>
        </w:rPr>
        <w:t xml:space="preserve"> </w:t>
      </w:r>
      <w:r w:rsidR="00584139" w:rsidRPr="00841F70">
        <w:rPr>
          <w:spacing w:val="-1"/>
          <w:sz w:val="22"/>
        </w:rPr>
        <w:t>without</w:t>
      </w:r>
      <w:r w:rsidR="00584139" w:rsidRPr="00841F70">
        <w:rPr>
          <w:spacing w:val="49"/>
          <w:w w:val="99"/>
          <w:sz w:val="22"/>
        </w:rPr>
        <w:t xml:space="preserve"> </w:t>
      </w:r>
      <w:r w:rsidR="00584139" w:rsidRPr="00841F70">
        <w:rPr>
          <w:sz w:val="22"/>
        </w:rPr>
        <w:t>regard</w:t>
      </w:r>
      <w:r w:rsidR="00584139" w:rsidRPr="00841F70">
        <w:rPr>
          <w:spacing w:val="-6"/>
          <w:sz w:val="22"/>
        </w:rPr>
        <w:t xml:space="preserve"> </w:t>
      </w:r>
      <w:r w:rsidR="00584139" w:rsidRPr="00841F70">
        <w:rPr>
          <w:sz w:val="22"/>
        </w:rPr>
        <w:t>to</w:t>
      </w:r>
      <w:r w:rsidR="00584139" w:rsidRPr="00841F70">
        <w:rPr>
          <w:spacing w:val="-5"/>
          <w:sz w:val="22"/>
        </w:rPr>
        <w:t xml:space="preserve"> </w:t>
      </w:r>
      <w:r w:rsidR="00584139" w:rsidRPr="00841F70">
        <w:rPr>
          <w:sz w:val="22"/>
        </w:rPr>
        <w:t>race,</w:t>
      </w:r>
      <w:r w:rsidR="00584139" w:rsidRPr="00841F70">
        <w:rPr>
          <w:spacing w:val="-6"/>
          <w:sz w:val="22"/>
        </w:rPr>
        <w:t xml:space="preserve"> </w:t>
      </w:r>
      <w:r w:rsidR="00584139" w:rsidRPr="00841F70">
        <w:rPr>
          <w:sz w:val="22"/>
        </w:rPr>
        <w:t>color,</w:t>
      </w:r>
      <w:r w:rsidR="00584139" w:rsidRPr="00841F70">
        <w:rPr>
          <w:spacing w:val="-5"/>
          <w:sz w:val="22"/>
        </w:rPr>
        <w:t xml:space="preserve"> </w:t>
      </w:r>
      <w:r w:rsidR="00584139" w:rsidRPr="00841F70">
        <w:rPr>
          <w:sz w:val="22"/>
        </w:rPr>
        <w:t>religion,</w:t>
      </w:r>
      <w:r w:rsidR="00584139" w:rsidRPr="00841F70">
        <w:rPr>
          <w:spacing w:val="-5"/>
          <w:sz w:val="22"/>
        </w:rPr>
        <w:t xml:space="preserve"> </w:t>
      </w:r>
      <w:r w:rsidR="00584139" w:rsidRPr="00841F70">
        <w:rPr>
          <w:sz w:val="22"/>
        </w:rPr>
        <w:t>sex,</w:t>
      </w:r>
      <w:r w:rsidR="00584139" w:rsidRPr="00841F70">
        <w:rPr>
          <w:spacing w:val="-6"/>
          <w:sz w:val="22"/>
        </w:rPr>
        <w:t xml:space="preserve"> </w:t>
      </w:r>
      <w:r w:rsidR="00584139" w:rsidRPr="00841F70">
        <w:rPr>
          <w:sz w:val="22"/>
        </w:rPr>
        <w:t>or</w:t>
      </w:r>
      <w:r w:rsidR="00584139" w:rsidRPr="00841F70">
        <w:rPr>
          <w:spacing w:val="-5"/>
          <w:sz w:val="22"/>
        </w:rPr>
        <w:t xml:space="preserve"> </w:t>
      </w:r>
      <w:r w:rsidR="00584139" w:rsidRPr="00841F70">
        <w:rPr>
          <w:sz w:val="22"/>
        </w:rPr>
        <w:t>national</w:t>
      </w:r>
      <w:r w:rsidR="00584139" w:rsidRPr="00841F70">
        <w:rPr>
          <w:spacing w:val="-5"/>
          <w:sz w:val="22"/>
        </w:rPr>
        <w:t xml:space="preserve"> </w:t>
      </w:r>
      <w:r w:rsidR="00584139" w:rsidRPr="00841F70">
        <w:rPr>
          <w:sz w:val="22"/>
        </w:rPr>
        <w:t>origin.</w:t>
      </w:r>
      <w:r w:rsidR="002B4DC1">
        <w:rPr>
          <w:sz w:val="22"/>
        </w:rPr>
        <w:t xml:space="preserve">  Board Members will excuse themselves from discussion and voting on family member applications.</w:t>
      </w:r>
    </w:p>
    <w:p w14:paraId="5C877D7B" w14:textId="77777777" w:rsidR="001544A8" w:rsidRPr="00841F70" w:rsidRDefault="001544A8">
      <w:pPr>
        <w:pStyle w:val="BodyText"/>
        <w:spacing w:before="120"/>
        <w:ind w:right="285"/>
        <w:rPr>
          <w:sz w:val="22"/>
        </w:rPr>
      </w:pPr>
    </w:p>
    <w:p w14:paraId="54E5AFCC" w14:textId="77777777" w:rsidR="001544A8" w:rsidRPr="00841F70" w:rsidRDefault="00584139">
      <w:pPr>
        <w:pStyle w:val="Heading1"/>
        <w:rPr>
          <w:b w:val="0"/>
          <w:bCs w:val="0"/>
          <w:i w:val="0"/>
          <w:sz w:val="22"/>
        </w:rPr>
      </w:pPr>
      <w:r w:rsidRPr="00841F70">
        <w:rPr>
          <w:sz w:val="22"/>
        </w:rPr>
        <w:t>Grant</w:t>
      </w:r>
      <w:r w:rsidRPr="00841F70">
        <w:rPr>
          <w:spacing w:val="-4"/>
          <w:sz w:val="22"/>
        </w:rPr>
        <w:t xml:space="preserve"> </w:t>
      </w:r>
      <w:r w:rsidRPr="00841F70">
        <w:rPr>
          <w:sz w:val="22"/>
        </w:rPr>
        <w:t>Review</w:t>
      </w:r>
      <w:r w:rsidRPr="00841F70">
        <w:rPr>
          <w:spacing w:val="-3"/>
          <w:sz w:val="22"/>
        </w:rPr>
        <w:t xml:space="preserve"> </w:t>
      </w:r>
      <w:r w:rsidRPr="00841F70">
        <w:rPr>
          <w:sz w:val="22"/>
        </w:rPr>
        <w:t>and</w:t>
      </w:r>
      <w:r w:rsidRPr="00841F70">
        <w:rPr>
          <w:spacing w:val="-3"/>
          <w:sz w:val="22"/>
        </w:rPr>
        <w:t xml:space="preserve"> </w:t>
      </w:r>
      <w:r w:rsidRPr="00841F70">
        <w:rPr>
          <w:spacing w:val="-1"/>
          <w:sz w:val="22"/>
        </w:rPr>
        <w:t>Disbursement:</w:t>
      </w:r>
    </w:p>
    <w:p w14:paraId="0A961654" w14:textId="77777777" w:rsidR="001544A8" w:rsidRPr="00841F70" w:rsidRDefault="00DA6FAB">
      <w:pPr>
        <w:pStyle w:val="BodyText"/>
        <w:ind w:right="96"/>
        <w:rPr>
          <w:sz w:val="22"/>
        </w:rPr>
      </w:pPr>
      <w:r>
        <w:rPr>
          <w:spacing w:val="-1"/>
          <w:sz w:val="22"/>
        </w:rPr>
        <w:t>Alice’s Dream Foundation</w:t>
      </w:r>
      <w:r w:rsidR="00584139" w:rsidRPr="00841F70">
        <w:rPr>
          <w:spacing w:val="-6"/>
          <w:sz w:val="22"/>
        </w:rPr>
        <w:t xml:space="preserve"> </w:t>
      </w:r>
      <w:r w:rsidR="00584139" w:rsidRPr="00841F70">
        <w:rPr>
          <w:sz w:val="22"/>
        </w:rPr>
        <w:t>ability</w:t>
      </w:r>
      <w:r w:rsidR="00584139" w:rsidRPr="00841F70">
        <w:rPr>
          <w:spacing w:val="-7"/>
          <w:sz w:val="22"/>
        </w:rPr>
        <w:t xml:space="preserve"> </w:t>
      </w:r>
      <w:r w:rsidR="00584139" w:rsidRPr="00841F70">
        <w:rPr>
          <w:sz w:val="22"/>
        </w:rPr>
        <w:t>to</w:t>
      </w:r>
      <w:r w:rsidR="00584139" w:rsidRPr="00841F70">
        <w:rPr>
          <w:spacing w:val="-6"/>
          <w:sz w:val="22"/>
        </w:rPr>
        <w:t xml:space="preserve"> </w:t>
      </w:r>
      <w:r w:rsidR="00584139" w:rsidRPr="00841F70">
        <w:rPr>
          <w:sz w:val="22"/>
        </w:rPr>
        <w:t>raise</w:t>
      </w:r>
      <w:r w:rsidR="00584139" w:rsidRPr="00841F70">
        <w:rPr>
          <w:spacing w:val="-6"/>
          <w:sz w:val="22"/>
        </w:rPr>
        <w:t xml:space="preserve"> </w:t>
      </w:r>
      <w:r w:rsidR="00584139" w:rsidRPr="00841F70">
        <w:rPr>
          <w:spacing w:val="-1"/>
          <w:sz w:val="22"/>
        </w:rPr>
        <w:t>funds</w:t>
      </w:r>
      <w:r w:rsidR="00584139" w:rsidRPr="00841F70">
        <w:rPr>
          <w:spacing w:val="-6"/>
          <w:sz w:val="22"/>
        </w:rPr>
        <w:t xml:space="preserve"> </w:t>
      </w:r>
      <w:r w:rsidR="00584139" w:rsidRPr="00841F70">
        <w:rPr>
          <w:spacing w:val="-1"/>
          <w:sz w:val="22"/>
        </w:rPr>
        <w:t>determines</w:t>
      </w:r>
      <w:r w:rsidR="00584139" w:rsidRPr="00841F70">
        <w:rPr>
          <w:spacing w:val="-7"/>
          <w:sz w:val="22"/>
        </w:rPr>
        <w:t xml:space="preserve"> </w:t>
      </w:r>
      <w:r w:rsidR="00584139" w:rsidRPr="00841F70">
        <w:rPr>
          <w:sz w:val="22"/>
        </w:rPr>
        <w:t>our</w:t>
      </w:r>
      <w:r w:rsidR="00584139" w:rsidRPr="00841F70">
        <w:rPr>
          <w:spacing w:val="-6"/>
          <w:sz w:val="22"/>
        </w:rPr>
        <w:t xml:space="preserve"> </w:t>
      </w:r>
      <w:r w:rsidR="00584139" w:rsidRPr="00841F70">
        <w:rPr>
          <w:sz w:val="22"/>
        </w:rPr>
        <w:t>grant</w:t>
      </w:r>
      <w:r w:rsidR="00584139" w:rsidRPr="00841F70">
        <w:rPr>
          <w:spacing w:val="-7"/>
          <w:sz w:val="22"/>
        </w:rPr>
        <w:t xml:space="preserve"> </w:t>
      </w:r>
      <w:r w:rsidR="00584139" w:rsidRPr="00841F70">
        <w:rPr>
          <w:sz w:val="22"/>
        </w:rPr>
        <w:t>allocations</w:t>
      </w:r>
      <w:r w:rsidR="00584139" w:rsidRPr="00841F70">
        <w:rPr>
          <w:spacing w:val="-6"/>
          <w:sz w:val="22"/>
        </w:rPr>
        <w:t xml:space="preserve"> </w:t>
      </w:r>
      <w:r w:rsidR="00584139" w:rsidRPr="00841F70">
        <w:rPr>
          <w:sz w:val="22"/>
        </w:rPr>
        <w:t>for</w:t>
      </w:r>
      <w:r w:rsidR="00584139" w:rsidRPr="00841F70">
        <w:rPr>
          <w:spacing w:val="-6"/>
          <w:sz w:val="22"/>
        </w:rPr>
        <w:t xml:space="preserve"> </w:t>
      </w:r>
      <w:r w:rsidR="00584139" w:rsidRPr="00841F70">
        <w:rPr>
          <w:sz w:val="22"/>
        </w:rPr>
        <w:t>the</w:t>
      </w:r>
      <w:r w:rsidR="00584139" w:rsidRPr="00841F70">
        <w:rPr>
          <w:spacing w:val="-7"/>
          <w:sz w:val="22"/>
        </w:rPr>
        <w:t xml:space="preserve"> </w:t>
      </w:r>
      <w:r w:rsidR="00584139" w:rsidRPr="00841F70">
        <w:rPr>
          <w:sz w:val="22"/>
        </w:rPr>
        <w:t>year.</w:t>
      </w:r>
      <w:r w:rsidR="00584139" w:rsidRPr="00841F70">
        <w:rPr>
          <w:spacing w:val="21"/>
          <w:w w:val="99"/>
          <w:sz w:val="22"/>
        </w:rPr>
        <w:t xml:space="preserve"> </w:t>
      </w:r>
      <w:r w:rsidR="00584139" w:rsidRPr="00841F70">
        <w:rPr>
          <w:sz w:val="22"/>
        </w:rPr>
        <w:t>Once</w:t>
      </w:r>
      <w:r w:rsidR="00584139" w:rsidRPr="00841F70">
        <w:rPr>
          <w:spacing w:val="-6"/>
          <w:sz w:val="22"/>
        </w:rPr>
        <w:t xml:space="preserve"> </w:t>
      </w:r>
      <w:r>
        <w:rPr>
          <w:sz w:val="22"/>
        </w:rPr>
        <w:t>ADF</w:t>
      </w:r>
      <w:r w:rsidR="00584139" w:rsidRPr="00841F70">
        <w:rPr>
          <w:spacing w:val="-6"/>
          <w:sz w:val="22"/>
        </w:rPr>
        <w:t xml:space="preserve"> </w:t>
      </w:r>
      <w:r w:rsidR="00584139" w:rsidRPr="00841F70">
        <w:rPr>
          <w:spacing w:val="-1"/>
          <w:sz w:val="22"/>
        </w:rPr>
        <w:t>determines</w:t>
      </w:r>
      <w:r w:rsidR="00584139" w:rsidRPr="00841F70">
        <w:rPr>
          <w:spacing w:val="-5"/>
          <w:sz w:val="22"/>
        </w:rPr>
        <w:t xml:space="preserve"> </w:t>
      </w:r>
      <w:r w:rsidR="00584139" w:rsidRPr="00841F70">
        <w:rPr>
          <w:sz w:val="22"/>
        </w:rPr>
        <w:t>how</w:t>
      </w:r>
      <w:r w:rsidR="00584139" w:rsidRPr="00841F70">
        <w:rPr>
          <w:spacing w:val="-5"/>
          <w:sz w:val="22"/>
        </w:rPr>
        <w:t xml:space="preserve"> </w:t>
      </w:r>
      <w:r w:rsidR="00584139" w:rsidRPr="00841F70">
        <w:rPr>
          <w:sz w:val="22"/>
        </w:rPr>
        <w:t>much</w:t>
      </w:r>
      <w:r w:rsidR="00584139" w:rsidRPr="00841F70">
        <w:rPr>
          <w:spacing w:val="-5"/>
          <w:sz w:val="22"/>
        </w:rPr>
        <w:t xml:space="preserve"> </w:t>
      </w:r>
      <w:r w:rsidR="00584139" w:rsidRPr="00841F70">
        <w:rPr>
          <w:sz w:val="22"/>
        </w:rPr>
        <w:t>can</w:t>
      </w:r>
      <w:r w:rsidR="00584139" w:rsidRPr="00841F70">
        <w:rPr>
          <w:spacing w:val="-5"/>
          <w:sz w:val="22"/>
        </w:rPr>
        <w:t xml:space="preserve"> </w:t>
      </w:r>
      <w:r w:rsidR="00584139" w:rsidRPr="00841F70">
        <w:rPr>
          <w:sz w:val="22"/>
        </w:rPr>
        <w:t>be</w:t>
      </w:r>
      <w:r w:rsidR="00584139" w:rsidRPr="00841F70">
        <w:rPr>
          <w:spacing w:val="-5"/>
          <w:sz w:val="22"/>
        </w:rPr>
        <w:t xml:space="preserve"> </w:t>
      </w:r>
      <w:r w:rsidR="00584139" w:rsidRPr="00841F70">
        <w:rPr>
          <w:sz w:val="22"/>
        </w:rPr>
        <w:t>allotted</w:t>
      </w:r>
      <w:r w:rsidR="00584139" w:rsidRPr="00841F70">
        <w:rPr>
          <w:spacing w:val="-6"/>
          <w:sz w:val="22"/>
        </w:rPr>
        <w:t xml:space="preserve"> </w:t>
      </w:r>
      <w:r w:rsidR="00584139" w:rsidRPr="00841F70">
        <w:rPr>
          <w:sz w:val="22"/>
        </w:rPr>
        <w:t>each</w:t>
      </w:r>
      <w:r w:rsidR="00584139" w:rsidRPr="00841F70">
        <w:rPr>
          <w:spacing w:val="-5"/>
          <w:sz w:val="22"/>
        </w:rPr>
        <w:t xml:space="preserve"> </w:t>
      </w:r>
      <w:r w:rsidR="00584139" w:rsidRPr="00841F70">
        <w:rPr>
          <w:sz w:val="22"/>
        </w:rPr>
        <w:t>year,</w:t>
      </w:r>
      <w:r w:rsidR="00584139" w:rsidRPr="00841F70">
        <w:rPr>
          <w:spacing w:val="-5"/>
          <w:sz w:val="22"/>
        </w:rPr>
        <w:t xml:space="preserve"> </w:t>
      </w:r>
      <w:r w:rsidR="00584139" w:rsidRPr="00841F70">
        <w:rPr>
          <w:sz w:val="22"/>
        </w:rPr>
        <w:t>the</w:t>
      </w:r>
      <w:r w:rsidR="00584139" w:rsidRPr="00841F70">
        <w:rPr>
          <w:spacing w:val="-6"/>
          <w:sz w:val="22"/>
        </w:rPr>
        <w:t xml:space="preserve"> </w:t>
      </w:r>
      <w:r w:rsidR="00584139" w:rsidRPr="00841F70">
        <w:rPr>
          <w:sz w:val="22"/>
        </w:rPr>
        <w:t>Board</w:t>
      </w:r>
      <w:r w:rsidR="00584139" w:rsidRPr="00841F70">
        <w:rPr>
          <w:spacing w:val="-7"/>
          <w:sz w:val="22"/>
        </w:rPr>
        <w:t xml:space="preserve"> </w:t>
      </w:r>
      <w:r w:rsidR="00584139" w:rsidRPr="00841F70">
        <w:rPr>
          <w:sz w:val="22"/>
        </w:rPr>
        <w:t>of</w:t>
      </w:r>
      <w:r w:rsidR="00584139" w:rsidRPr="00841F70">
        <w:rPr>
          <w:spacing w:val="-6"/>
          <w:sz w:val="22"/>
        </w:rPr>
        <w:t xml:space="preserve"> </w:t>
      </w:r>
      <w:r w:rsidR="00584139" w:rsidRPr="00841F70">
        <w:rPr>
          <w:sz w:val="22"/>
        </w:rPr>
        <w:t>Directors</w:t>
      </w:r>
      <w:r w:rsidR="00584139" w:rsidRPr="00841F70">
        <w:rPr>
          <w:spacing w:val="-7"/>
          <w:sz w:val="22"/>
        </w:rPr>
        <w:t xml:space="preserve"> </w:t>
      </w:r>
      <w:r w:rsidR="00584139" w:rsidRPr="00841F70">
        <w:rPr>
          <w:sz w:val="22"/>
        </w:rPr>
        <w:t>carefully</w:t>
      </w:r>
      <w:r w:rsidR="00584139" w:rsidRPr="00841F70">
        <w:rPr>
          <w:spacing w:val="-6"/>
          <w:sz w:val="22"/>
        </w:rPr>
        <w:t xml:space="preserve"> </w:t>
      </w:r>
      <w:r w:rsidR="00584139" w:rsidRPr="00841F70">
        <w:rPr>
          <w:sz w:val="22"/>
        </w:rPr>
        <w:t>reviews</w:t>
      </w:r>
      <w:r w:rsidR="00584139" w:rsidRPr="00841F70">
        <w:rPr>
          <w:spacing w:val="-7"/>
          <w:sz w:val="22"/>
        </w:rPr>
        <w:t xml:space="preserve"> </w:t>
      </w:r>
      <w:r w:rsidR="00584139" w:rsidRPr="00841F70">
        <w:rPr>
          <w:sz w:val="22"/>
        </w:rPr>
        <w:t>applications</w:t>
      </w:r>
      <w:r w:rsidR="00584139" w:rsidRPr="00841F70">
        <w:rPr>
          <w:spacing w:val="-6"/>
          <w:sz w:val="22"/>
        </w:rPr>
        <w:t xml:space="preserve"> </w:t>
      </w:r>
      <w:r w:rsidR="00584139" w:rsidRPr="00841F70">
        <w:rPr>
          <w:sz w:val="22"/>
        </w:rPr>
        <w:t>to</w:t>
      </w:r>
      <w:r w:rsidR="00584139" w:rsidRPr="00841F70">
        <w:rPr>
          <w:spacing w:val="-7"/>
          <w:sz w:val="22"/>
        </w:rPr>
        <w:t xml:space="preserve"> </w:t>
      </w:r>
      <w:r w:rsidR="00584139" w:rsidRPr="00841F70">
        <w:rPr>
          <w:sz w:val="22"/>
        </w:rPr>
        <w:t>determine</w:t>
      </w:r>
      <w:r w:rsidR="00584139" w:rsidRPr="00841F70">
        <w:rPr>
          <w:spacing w:val="-6"/>
          <w:sz w:val="22"/>
        </w:rPr>
        <w:t xml:space="preserve"> </w:t>
      </w:r>
      <w:r w:rsidR="00584139" w:rsidRPr="00841F70">
        <w:rPr>
          <w:sz w:val="22"/>
        </w:rPr>
        <w:t>amounts</w:t>
      </w:r>
      <w:r w:rsidR="00584139" w:rsidRPr="00841F70">
        <w:rPr>
          <w:spacing w:val="-6"/>
          <w:sz w:val="22"/>
        </w:rPr>
        <w:t xml:space="preserve"> </w:t>
      </w:r>
      <w:r w:rsidR="00584139" w:rsidRPr="00841F70">
        <w:rPr>
          <w:spacing w:val="-1"/>
          <w:sz w:val="22"/>
        </w:rPr>
        <w:t>awarded.</w:t>
      </w:r>
      <w:r w:rsidR="00841F70" w:rsidRPr="00841F70">
        <w:rPr>
          <w:spacing w:val="-1"/>
          <w:sz w:val="22"/>
        </w:rPr>
        <w:t xml:space="preserve">  Due to the anticipated high volume of grant applicants, it may not be possible to fund all requests.</w:t>
      </w:r>
    </w:p>
    <w:p w14:paraId="3AE3599A" w14:textId="77777777" w:rsidR="00A41F4B" w:rsidRDefault="00584139" w:rsidP="00DA6FAB">
      <w:pPr>
        <w:pStyle w:val="BodyText"/>
        <w:spacing w:before="120"/>
        <w:ind w:right="189"/>
        <w:rPr>
          <w:spacing w:val="-4"/>
          <w:sz w:val="22"/>
        </w:rPr>
      </w:pPr>
      <w:r w:rsidRPr="00841F70">
        <w:rPr>
          <w:sz w:val="22"/>
        </w:rPr>
        <w:t>Grants</w:t>
      </w:r>
      <w:r w:rsidRPr="00841F70">
        <w:rPr>
          <w:spacing w:val="-5"/>
          <w:sz w:val="22"/>
        </w:rPr>
        <w:t xml:space="preserve"> </w:t>
      </w:r>
      <w:r w:rsidRPr="00841F70">
        <w:rPr>
          <w:sz w:val="22"/>
        </w:rPr>
        <w:t>will</w:t>
      </w:r>
      <w:r w:rsidRPr="00841F70">
        <w:rPr>
          <w:spacing w:val="-4"/>
          <w:sz w:val="22"/>
        </w:rPr>
        <w:t xml:space="preserve"> </w:t>
      </w:r>
      <w:r w:rsidRPr="00841F70">
        <w:rPr>
          <w:sz w:val="22"/>
        </w:rPr>
        <w:t>be</w:t>
      </w:r>
      <w:r w:rsidRPr="00841F70">
        <w:rPr>
          <w:spacing w:val="-4"/>
          <w:sz w:val="22"/>
        </w:rPr>
        <w:t xml:space="preserve"> </w:t>
      </w:r>
      <w:r w:rsidRPr="00841F70">
        <w:rPr>
          <w:sz w:val="22"/>
        </w:rPr>
        <w:t>awarded</w:t>
      </w:r>
      <w:r w:rsidRPr="00841F70">
        <w:rPr>
          <w:spacing w:val="-4"/>
          <w:sz w:val="22"/>
        </w:rPr>
        <w:t xml:space="preserve"> </w:t>
      </w:r>
      <w:r w:rsidR="00DA6FAB">
        <w:rPr>
          <w:spacing w:val="-1"/>
          <w:sz w:val="22"/>
        </w:rPr>
        <w:t>on an ongoing basis</w:t>
      </w:r>
      <w:r w:rsidRPr="00841F70">
        <w:rPr>
          <w:spacing w:val="-1"/>
          <w:sz w:val="22"/>
        </w:rPr>
        <w:t>.</w:t>
      </w:r>
      <w:r w:rsidRPr="00841F70">
        <w:rPr>
          <w:spacing w:val="-4"/>
          <w:sz w:val="22"/>
        </w:rPr>
        <w:t xml:space="preserve"> </w:t>
      </w:r>
      <w:r w:rsidR="00685A42" w:rsidRPr="00841F70">
        <w:rPr>
          <w:spacing w:val="-4"/>
          <w:sz w:val="22"/>
        </w:rPr>
        <w:t xml:space="preserve"> </w:t>
      </w:r>
      <w:r w:rsidR="00A41F4B">
        <w:rPr>
          <w:spacing w:val="-4"/>
          <w:sz w:val="22"/>
        </w:rPr>
        <w:t>Awards can be made in two ways:</w:t>
      </w:r>
    </w:p>
    <w:p w14:paraId="3EF12E8E" w14:textId="1A964AB3" w:rsidR="00A41F4B" w:rsidRPr="00A41F4B" w:rsidRDefault="00A41F4B" w:rsidP="00A41F4B">
      <w:pPr>
        <w:pStyle w:val="BodyText"/>
        <w:numPr>
          <w:ilvl w:val="0"/>
          <w:numId w:val="3"/>
        </w:numPr>
        <w:spacing w:before="120"/>
        <w:ind w:right="189"/>
        <w:rPr>
          <w:sz w:val="22"/>
        </w:rPr>
      </w:pPr>
      <w:r>
        <w:rPr>
          <w:spacing w:val="-4"/>
          <w:sz w:val="22"/>
        </w:rPr>
        <w:t>Monetary awards to a durable medical goods provider. The equipment will then become the property of the grant requester. Alice’s Dream Foundation requests that if the time arises when the requester can no longer use the equipment, the</w:t>
      </w:r>
      <w:r w:rsidR="00A2646F">
        <w:rPr>
          <w:spacing w:val="-4"/>
          <w:sz w:val="22"/>
        </w:rPr>
        <w:t xml:space="preserve"> </w:t>
      </w:r>
      <w:r w:rsidR="002B4DC1">
        <w:rPr>
          <w:spacing w:val="-4"/>
          <w:sz w:val="22"/>
        </w:rPr>
        <w:t>benefactor</w:t>
      </w:r>
      <w:bookmarkStart w:id="0" w:name="_GoBack"/>
      <w:bookmarkEnd w:id="0"/>
      <w:r>
        <w:rPr>
          <w:spacing w:val="-4"/>
          <w:sz w:val="22"/>
        </w:rPr>
        <w:t xml:space="preserve"> contact the Foundation to discuss placement of the equipment to fulfill another request if possible. </w:t>
      </w:r>
      <w:r w:rsidR="00A2646F">
        <w:rPr>
          <w:spacing w:val="-4"/>
          <w:sz w:val="22"/>
        </w:rPr>
        <w:t>(</w:t>
      </w:r>
      <w:r>
        <w:rPr>
          <w:spacing w:val="-4"/>
          <w:sz w:val="22"/>
        </w:rPr>
        <w:t>Examples in</w:t>
      </w:r>
      <w:r w:rsidR="00A2646F">
        <w:rPr>
          <w:spacing w:val="-4"/>
          <w:sz w:val="22"/>
        </w:rPr>
        <w:t>clude wheel chairs, lifts, seating systems</w:t>
      </w:r>
      <w:r>
        <w:rPr>
          <w:spacing w:val="-4"/>
          <w:sz w:val="22"/>
        </w:rPr>
        <w:t>.</w:t>
      </w:r>
      <w:r w:rsidR="00A2646F">
        <w:rPr>
          <w:spacing w:val="-4"/>
          <w:sz w:val="22"/>
        </w:rPr>
        <w:t>)</w:t>
      </w:r>
    </w:p>
    <w:p w14:paraId="4593CD9C" w14:textId="77777777" w:rsidR="00A41F4B" w:rsidRPr="00A41F4B" w:rsidRDefault="00A41F4B" w:rsidP="00A41F4B">
      <w:pPr>
        <w:pStyle w:val="BodyText"/>
        <w:numPr>
          <w:ilvl w:val="0"/>
          <w:numId w:val="3"/>
        </w:numPr>
        <w:spacing w:before="120"/>
        <w:ind w:right="189"/>
        <w:rPr>
          <w:sz w:val="22"/>
        </w:rPr>
      </w:pPr>
      <w:r>
        <w:rPr>
          <w:spacing w:val="-4"/>
          <w:sz w:val="22"/>
        </w:rPr>
        <w:t xml:space="preserve">Equipment to be provided for usage by the requester. This equipment will remain owned by </w:t>
      </w:r>
      <w:r>
        <w:rPr>
          <w:spacing w:val="-4"/>
          <w:sz w:val="22"/>
        </w:rPr>
        <w:lastRenderedPageBreak/>
        <w:t xml:space="preserve">the foundation and will be returned when usage is no longer required.  Examples include adaptive technology and </w:t>
      </w:r>
      <w:proofErr w:type="spellStart"/>
      <w:r>
        <w:rPr>
          <w:spacing w:val="-4"/>
          <w:sz w:val="22"/>
        </w:rPr>
        <w:t>iPads</w:t>
      </w:r>
      <w:proofErr w:type="spellEnd"/>
      <w:r>
        <w:rPr>
          <w:spacing w:val="-4"/>
          <w:sz w:val="22"/>
        </w:rPr>
        <w:t>.</w:t>
      </w:r>
    </w:p>
    <w:p w14:paraId="5243B336" w14:textId="77777777" w:rsidR="00A41F4B" w:rsidRDefault="00A41F4B" w:rsidP="00A41F4B">
      <w:pPr>
        <w:pStyle w:val="BodyText"/>
        <w:spacing w:before="120"/>
        <w:ind w:right="189"/>
        <w:rPr>
          <w:sz w:val="22"/>
        </w:rPr>
      </w:pPr>
    </w:p>
    <w:p w14:paraId="0A3EFAC8" w14:textId="77777777" w:rsidR="001544A8" w:rsidRPr="00DA6FAB" w:rsidRDefault="00584139" w:rsidP="00A41F4B">
      <w:pPr>
        <w:pStyle w:val="BodyText"/>
        <w:spacing w:before="120"/>
        <w:ind w:right="189"/>
        <w:rPr>
          <w:sz w:val="22"/>
        </w:rPr>
      </w:pPr>
      <w:r w:rsidRPr="00841F70">
        <w:rPr>
          <w:sz w:val="22"/>
        </w:rPr>
        <w:t>Applicants</w:t>
      </w:r>
      <w:r w:rsidRPr="00841F70">
        <w:rPr>
          <w:spacing w:val="-4"/>
          <w:sz w:val="22"/>
        </w:rPr>
        <w:t xml:space="preserve"> </w:t>
      </w:r>
      <w:r w:rsidRPr="00841F70">
        <w:rPr>
          <w:sz w:val="22"/>
        </w:rPr>
        <w:t>will</w:t>
      </w:r>
      <w:r w:rsidRPr="00841F70">
        <w:rPr>
          <w:spacing w:val="-4"/>
          <w:sz w:val="22"/>
        </w:rPr>
        <w:t xml:space="preserve"> </w:t>
      </w:r>
      <w:r w:rsidRPr="00841F70">
        <w:rPr>
          <w:sz w:val="22"/>
        </w:rPr>
        <w:t>receive</w:t>
      </w:r>
      <w:r w:rsidRPr="00841F70">
        <w:rPr>
          <w:spacing w:val="-4"/>
          <w:sz w:val="22"/>
        </w:rPr>
        <w:t xml:space="preserve"> </w:t>
      </w:r>
      <w:r w:rsidRPr="00841F70">
        <w:rPr>
          <w:sz w:val="22"/>
        </w:rPr>
        <w:t>a</w:t>
      </w:r>
      <w:r w:rsidRPr="00841F70">
        <w:rPr>
          <w:spacing w:val="-4"/>
          <w:sz w:val="22"/>
        </w:rPr>
        <w:t xml:space="preserve"> </w:t>
      </w:r>
      <w:r w:rsidRPr="00841F70">
        <w:rPr>
          <w:sz w:val="22"/>
        </w:rPr>
        <w:t>letter</w:t>
      </w:r>
      <w:r w:rsidRPr="00841F70">
        <w:rPr>
          <w:spacing w:val="-5"/>
          <w:sz w:val="22"/>
        </w:rPr>
        <w:t xml:space="preserve"> </w:t>
      </w:r>
      <w:r w:rsidRPr="00841F70">
        <w:rPr>
          <w:sz w:val="22"/>
        </w:rPr>
        <w:t>of</w:t>
      </w:r>
      <w:r w:rsidRPr="00841F70">
        <w:rPr>
          <w:spacing w:val="-4"/>
          <w:sz w:val="22"/>
        </w:rPr>
        <w:t xml:space="preserve"> </w:t>
      </w:r>
      <w:r w:rsidRPr="00841F70">
        <w:rPr>
          <w:sz w:val="22"/>
        </w:rPr>
        <w:t>their</w:t>
      </w:r>
      <w:r w:rsidRPr="00841F70">
        <w:rPr>
          <w:spacing w:val="26"/>
          <w:sz w:val="22"/>
        </w:rPr>
        <w:t xml:space="preserve"> </w:t>
      </w:r>
      <w:r w:rsidRPr="00841F70">
        <w:rPr>
          <w:sz w:val="22"/>
        </w:rPr>
        <w:t>acceptance</w:t>
      </w:r>
      <w:r w:rsidRPr="00841F70">
        <w:rPr>
          <w:spacing w:val="-7"/>
          <w:sz w:val="22"/>
        </w:rPr>
        <w:t xml:space="preserve"> </w:t>
      </w:r>
      <w:r w:rsidRPr="00841F70">
        <w:rPr>
          <w:sz w:val="22"/>
        </w:rPr>
        <w:t>and</w:t>
      </w:r>
      <w:r w:rsidR="00A41F4B">
        <w:rPr>
          <w:sz w:val="22"/>
        </w:rPr>
        <w:t xml:space="preserve"> the timeline for the award to be </w:t>
      </w:r>
      <w:r w:rsidRPr="00841F70">
        <w:rPr>
          <w:sz w:val="22"/>
        </w:rPr>
        <w:t>distributed</w:t>
      </w:r>
      <w:r w:rsidRPr="00841F70">
        <w:rPr>
          <w:spacing w:val="-7"/>
          <w:sz w:val="22"/>
        </w:rPr>
        <w:t xml:space="preserve"> </w:t>
      </w:r>
      <w:r w:rsidRPr="00841F70">
        <w:rPr>
          <w:sz w:val="22"/>
        </w:rPr>
        <w:t>to</w:t>
      </w:r>
      <w:r w:rsidRPr="00841F70">
        <w:rPr>
          <w:spacing w:val="-6"/>
          <w:sz w:val="22"/>
        </w:rPr>
        <w:t xml:space="preserve"> </w:t>
      </w:r>
      <w:r w:rsidRPr="00841F70">
        <w:rPr>
          <w:sz w:val="22"/>
        </w:rPr>
        <w:t>the</w:t>
      </w:r>
      <w:r w:rsidRPr="00841F70">
        <w:rPr>
          <w:spacing w:val="-7"/>
          <w:sz w:val="22"/>
        </w:rPr>
        <w:t xml:space="preserve"> </w:t>
      </w:r>
      <w:r w:rsidRPr="00841F70">
        <w:rPr>
          <w:sz w:val="22"/>
        </w:rPr>
        <w:t>appropriate</w:t>
      </w:r>
      <w:r w:rsidRPr="00841F70">
        <w:rPr>
          <w:spacing w:val="-6"/>
          <w:sz w:val="22"/>
        </w:rPr>
        <w:t xml:space="preserve"> </w:t>
      </w:r>
      <w:r w:rsidRPr="00841F70">
        <w:rPr>
          <w:sz w:val="22"/>
        </w:rPr>
        <w:t>organization(s)</w:t>
      </w:r>
      <w:r w:rsidRPr="00841F70">
        <w:rPr>
          <w:spacing w:val="-6"/>
          <w:sz w:val="22"/>
        </w:rPr>
        <w:t xml:space="preserve"> </w:t>
      </w:r>
      <w:r w:rsidR="00A41F4B">
        <w:rPr>
          <w:sz w:val="22"/>
        </w:rPr>
        <w:t>will be identified</w:t>
      </w:r>
      <w:r w:rsidRPr="00841F70">
        <w:rPr>
          <w:sz w:val="22"/>
        </w:rPr>
        <w:t>.</w:t>
      </w:r>
      <w:r w:rsidRPr="00841F70">
        <w:rPr>
          <w:spacing w:val="-4"/>
          <w:sz w:val="22"/>
        </w:rPr>
        <w:t xml:space="preserve"> </w:t>
      </w:r>
      <w:r w:rsidRPr="00841F70">
        <w:rPr>
          <w:sz w:val="22"/>
        </w:rPr>
        <w:t>If</w:t>
      </w:r>
      <w:r w:rsidRPr="00841F70">
        <w:rPr>
          <w:spacing w:val="-4"/>
          <w:sz w:val="22"/>
        </w:rPr>
        <w:t xml:space="preserve"> </w:t>
      </w:r>
      <w:r w:rsidR="00DA6FAB">
        <w:rPr>
          <w:sz w:val="22"/>
        </w:rPr>
        <w:t>ADF</w:t>
      </w:r>
      <w:r w:rsidRPr="00841F70">
        <w:rPr>
          <w:spacing w:val="-4"/>
          <w:sz w:val="22"/>
        </w:rPr>
        <w:t xml:space="preserve"> </w:t>
      </w:r>
      <w:r w:rsidRPr="00841F70">
        <w:rPr>
          <w:sz w:val="22"/>
        </w:rPr>
        <w:t>cannot</w:t>
      </w:r>
      <w:r w:rsidRPr="00841F70">
        <w:rPr>
          <w:spacing w:val="-4"/>
          <w:sz w:val="22"/>
        </w:rPr>
        <w:t xml:space="preserve"> </w:t>
      </w:r>
      <w:r w:rsidRPr="00841F70">
        <w:rPr>
          <w:sz w:val="22"/>
        </w:rPr>
        <w:t>meet</w:t>
      </w:r>
      <w:r w:rsidRPr="00841F70">
        <w:rPr>
          <w:spacing w:val="-4"/>
          <w:sz w:val="22"/>
        </w:rPr>
        <w:t xml:space="preserve"> </w:t>
      </w:r>
      <w:r w:rsidRPr="00841F70">
        <w:rPr>
          <w:sz w:val="22"/>
        </w:rPr>
        <w:t>a</w:t>
      </w:r>
      <w:r w:rsidRPr="00841F70">
        <w:rPr>
          <w:spacing w:val="-4"/>
          <w:sz w:val="22"/>
        </w:rPr>
        <w:t xml:space="preserve"> </w:t>
      </w:r>
      <w:r w:rsidRPr="00841F70">
        <w:rPr>
          <w:sz w:val="22"/>
        </w:rPr>
        <w:t>request,</w:t>
      </w:r>
      <w:r w:rsidRPr="00841F70">
        <w:rPr>
          <w:spacing w:val="-4"/>
          <w:sz w:val="22"/>
        </w:rPr>
        <w:t xml:space="preserve"> </w:t>
      </w:r>
      <w:r w:rsidRPr="00841F70">
        <w:rPr>
          <w:sz w:val="22"/>
        </w:rPr>
        <w:t>a</w:t>
      </w:r>
      <w:r w:rsidRPr="00841F70">
        <w:rPr>
          <w:spacing w:val="-4"/>
          <w:sz w:val="22"/>
        </w:rPr>
        <w:t xml:space="preserve"> </w:t>
      </w:r>
      <w:r w:rsidRPr="00841F70">
        <w:rPr>
          <w:sz w:val="22"/>
        </w:rPr>
        <w:t>letter</w:t>
      </w:r>
      <w:r w:rsidRPr="00841F70">
        <w:rPr>
          <w:spacing w:val="-4"/>
          <w:sz w:val="22"/>
        </w:rPr>
        <w:t xml:space="preserve"> </w:t>
      </w:r>
      <w:r w:rsidRPr="00841F70">
        <w:rPr>
          <w:sz w:val="22"/>
        </w:rPr>
        <w:t>will</w:t>
      </w:r>
      <w:r w:rsidRPr="00841F70">
        <w:rPr>
          <w:spacing w:val="-4"/>
          <w:sz w:val="22"/>
        </w:rPr>
        <w:t xml:space="preserve"> </w:t>
      </w:r>
      <w:r w:rsidRPr="00841F70">
        <w:rPr>
          <w:sz w:val="22"/>
        </w:rPr>
        <w:t>be</w:t>
      </w:r>
      <w:r w:rsidRPr="00841F70">
        <w:rPr>
          <w:spacing w:val="-4"/>
          <w:sz w:val="22"/>
        </w:rPr>
        <w:t xml:space="preserve"> </w:t>
      </w:r>
      <w:r w:rsidRPr="00841F70">
        <w:rPr>
          <w:sz w:val="22"/>
        </w:rPr>
        <w:t>mailed</w:t>
      </w:r>
      <w:r w:rsidRPr="00841F70">
        <w:rPr>
          <w:spacing w:val="-4"/>
          <w:sz w:val="22"/>
        </w:rPr>
        <w:t xml:space="preserve"> </w:t>
      </w:r>
      <w:r w:rsidRPr="00841F70">
        <w:rPr>
          <w:sz w:val="22"/>
        </w:rPr>
        <w:t>to</w:t>
      </w:r>
      <w:r w:rsidRPr="00841F70">
        <w:rPr>
          <w:w w:val="99"/>
          <w:sz w:val="22"/>
        </w:rPr>
        <w:t xml:space="preserve"> </w:t>
      </w:r>
      <w:r w:rsidRPr="00841F70">
        <w:rPr>
          <w:sz w:val="22"/>
        </w:rPr>
        <w:t>the</w:t>
      </w:r>
      <w:r w:rsidRPr="00841F70">
        <w:rPr>
          <w:spacing w:val="-8"/>
          <w:sz w:val="22"/>
        </w:rPr>
        <w:t xml:space="preserve"> </w:t>
      </w:r>
      <w:r w:rsidRPr="00841F70">
        <w:rPr>
          <w:sz w:val="22"/>
        </w:rPr>
        <w:t>applicant</w:t>
      </w:r>
      <w:r w:rsidRPr="00841F70">
        <w:rPr>
          <w:spacing w:val="-8"/>
          <w:sz w:val="22"/>
        </w:rPr>
        <w:t xml:space="preserve"> </w:t>
      </w:r>
      <w:r w:rsidRPr="00841F70">
        <w:rPr>
          <w:sz w:val="22"/>
        </w:rPr>
        <w:t>(this</w:t>
      </w:r>
      <w:r w:rsidRPr="00841F70">
        <w:rPr>
          <w:spacing w:val="-8"/>
          <w:sz w:val="22"/>
        </w:rPr>
        <w:t xml:space="preserve"> </w:t>
      </w:r>
      <w:r w:rsidRPr="00841F70">
        <w:rPr>
          <w:sz w:val="22"/>
        </w:rPr>
        <w:t>applies</w:t>
      </w:r>
      <w:r w:rsidRPr="00841F70">
        <w:rPr>
          <w:spacing w:val="-8"/>
          <w:sz w:val="22"/>
        </w:rPr>
        <w:t xml:space="preserve"> </w:t>
      </w:r>
      <w:r w:rsidRPr="00841F70">
        <w:rPr>
          <w:sz w:val="22"/>
        </w:rPr>
        <w:t>to</w:t>
      </w:r>
      <w:r w:rsidRPr="00841F70">
        <w:rPr>
          <w:spacing w:val="-8"/>
          <w:sz w:val="22"/>
        </w:rPr>
        <w:t xml:space="preserve"> </w:t>
      </w:r>
      <w:r w:rsidRPr="00841F70">
        <w:rPr>
          <w:sz w:val="22"/>
        </w:rPr>
        <w:t>completed</w:t>
      </w:r>
      <w:r w:rsidRPr="00841F70">
        <w:rPr>
          <w:spacing w:val="-7"/>
          <w:sz w:val="22"/>
        </w:rPr>
        <w:t xml:space="preserve"> </w:t>
      </w:r>
      <w:r w:rsidRPr="00841F70">
        <w:rPr>
          <w:sz w:val="22"/>
        </w:rPr>
        <w:t>applications</w:t>
      </w:r>
      <w:r w:rsidR="00841F70" w:rsidRPr="00841F70">
        <w:rPr>
          <w:sz w:val="22"/>
        </w:rPr>
        <w:t xml:space="preserve"> only</w:t>
      </w:r>
      <w:r w:rsidRPr="00841F70">
        <w:rPr>
          <w:sz w:val="22"/>
        </w:rPr>
        <w:t>,</w:t>
      </w:r>
      <w:r w:rsidRPr="00841F70">
        <w:rPr>
          <w:spacing w:val="-8"/>
          <w:sz w:val="22"/>
        </w:rPr>
        <w:t xml:space="preserve"> </w:t>
      </w:r>
      <w:r w:rsidRPr="00841F70">
        <w:rPr>
          <w:sz w:val="22"/>
        </w:rPr>
        <w:t>incomplete</w:t>
      </w:r>
      <w:r w:rsidRPr="00841F70">
        <w:rPr>
          <w:spacing w:val="-8"/>
          <w:sz w:val="22"/>
        </w:rPr>
        <w:t xml:space="preserve"> </w:t>
      </w:r>
      <w:r w:rsidRPr="00841F70">
        <w:rPr>
          <w:sz w:val="22"/>
        </w:rPr>
        <w:t>submissions</w:t>
      </w:r>
      <w:r w:rsidRPr="00841F70">
        <w:rPr>
          <w:spacing w:val="-8"/>
          <w:sz w:val="22"/>
        </w:rPr>
        <w:t xml:space="preserve"> </w:t>
      </w:r>
      <w:r w:rsidRPr="00841F70">
        <w:rPr>
          <w:sz w:val="22"/>
        </w:rPr>
        <w:t>will</w:t>
      </w:r>
      <w:r w:rsidRPr="00841F70">
        <w:rPr>
          <w:spacing w:val="-8"/>
          <w:sz w:val="22"/>
        </w:rPr>
        <w:t xml:space="preserve"> </w:t>
      </w:r>
      <w:r w:rsidRPr="00841F70">
        <w:rPr>
          <w:sz w:val="22"/>
        </w:rPr>
        <w:t>not</w:t>
      </w:r>
      <w:r w:rsidRPr="00841F70">
        <w:rPr>
          <w:w w:val="99"/>
          <w:sz w:val="22"/>
        </w:rPr>
        <w:t xml:space="preserve"> </w:t>
      </w:r>
      <w:r w:rsidRPr="00841F70">
        <w:rPr>
          <w:sz w:val="22"/>
        </w:rPr>
        <w:t>be</w:t>
      </w:r>
      <w:r w:rsidRPr="00841F70">
        <w:rPr>
          <w:spacing w:val="-6"/>
          <w:sz w:val="22"/>
        </w:rPr>
        <w:t xml:space="preserve"> </w:t>
      </w:r>
      <w:r w:rsidRPr="00841F70">
        <w:rPr>
          <w:spacing w:val="-1"/>
          <w:sz w:val="22"/>
        </w:rPr>
        <w:t>considered).</w:t>
      </w:r>
      <w:r w:rsidRPr="00841F70">
        <w:rPr>
          <w:spacing w:val="-6"/>
          <w:sz w:val="22"/>
        </w:rPr>
        <w:t xml:space="preserve"> </w:t>
      </w:r>
      <w:r w:rsidR="00841F70" w:rsidRPr="00841F70">
        <w:rPr>
          <w:spacing w:val="-6"/>
          <w:sz w:val="22"/>
        </w:rPr>
        <w:t xml:space="preserve"> </w:t>
      </w:r>
      <w:r w:rsidR="00DA6FAB">
        <w:rPr>
          <w:sz w:val="22"/>
        </w:rPr>
        <w:t>ADF</w:t>
      </w:r>
      <w:r w:rsidRPr="00841F70">
        <w:rPr>
          <w:spacing w:val="-6"/>
          <w:sz w:val="22"/>
        </w:rPr>
        <w:t xml:space="preserve"> </w:t>
      </w:r>
      <w:r w:rsidRPr="00841F70">
        <w:rPr>
          <w:sz w:val="22"/>
        </w:rPr>
        <w:t>will</w:t>
      </w:r>
      <w:r w:rsidRPr="00841F70">
        <w:rPr>
          <w:spacing w:val="-5"/>
          <w:sz w:val="22"/>
        </w:rPr>
        <w:t xml:space="preserve"> </w:t>
      </w:r>
      <w:r w:rsidRPr="00841F70">
        <w:rPr>
          <w:sz w:val="22"/>
        </w:rPr>
        <w:t>not</w:t>
      </w:r>
      <w:r w:rsidRPr="00841F70">
        <w:rPr>
          <w:spacing w:val="-6"/>
          <w:sz w:val="22"/>
        </w:rPr>
        <w:t xml:space="preserve"> </w:t>
      </w:r>
      <w:r w:rsidRPr="00841F70">
        <w:rPr>
          <w:sz w:val="22"/>
        </w:rPr>
        <w:t>be</w:t>
      </w:r>
      <w:r w:rsidRPr="00841F70">
        <w:rPr>
          <w:spacing w:val="-5"/>
          <w:sz w:val="22"/>
        </w:rPr>
        <w:t xml:space="preserve"> </w:t>
      </w:r>
      <w:r w:rsidRPr="00841F70">
        <w:rPr>
          <w:spacing w:val="-1"/>
          <w:sz w:val="22"/>
        </w:rPr>
        <w:t>available</w:t>
      </w:r>
      <w:r w:rsidRPr="00841F70">
        <w:rPr>
          <w:spacing w:val="-5"/>
          <w:sz w:val="22"/>
        </w:rPr>
        <w:t xml:space="preserve"> </w:t>
      </w:r>
      <w:r w:rsidRPr="00841F70">
        <w:rPr>
          <w:sz w:val="22"/>
        </w:rPr>
        <w:t>for</w:t>
      </w:r>
      <w:r w:rsidRPr="00841F70">
        <w:rPr>
          <w:spacing w:val="-6"/>
          <w:sz w:val="22"/>
        </w:rPr>
        <w:t xml:space="preserve"> </w:t>
      </w:r>
      <w:r w:rsidRPr="00841F70">
        <w:rPr>
          <w:sz w:val="22"/>
        </w:rPr>
        <w:t>comment</w:t>
      </w:r>
      <w:r w:rsidRPr="00841F70">
        <w:rPr>
          <w:spacing w:val="-5"/>
          <w:sz w:val="22"/>
        </w:rPr>
        <w:t xml:space="preserve"> </w:t>
      </w:r>
      <w:r w:rsidRPr="00841F70">
        <w:rPr>
          <w:sz w:val="22"/>
        </w:rPr>
        <w:t>on</w:t>
      </w:r>
      <w:r w:rsidRPr="00841F70">
        <w:rPr>
          <w:spacing w:val="-6"/>
          <w:sz w:val="22"/>
        </w:rPr>
        <w:t xml:space="preserve"> </w:t>
      </w:r>
      <w:r w:rsidRPr="00841F70">
        <w:rPr>
          <w:sz w:val="22"/>
        </w:rPr>
        <w:t>grant</w:t>
      </w:r>
      <w:r w:rsidRPr="00841F70">
        <w:rPr>
          <w:spacing w:val="-5"/>
          <w:sz w:val="22"/>
        </w:rPr>
        <w:t xml:space="preserve"> </w:t>
      </w:r>
      <w:r w:rsidRPr="00841F70">
        <w:rPr>
          <w:sz w:val="22"/>
        </w:rPr>
        <w:t>awards</w:t>
      </w:r>
      <w:r w:rsidRPr="00841F70">
        <w:rPr>
          <w:spacing w:val="-5"/>
          <w:sz w:val="22"/>
        </w:rPr>
        <w:t xml:space="preserve"> </w:t>
      </w:r>
      <w:r w:rsidRPr="00841F70">
        <w:rPr>
          <w:sz w:val="22"/>
        </w:rPr>
        <w:t>prior</w:t>
      </w:r>
      <w:r w:rsidRPr="00841F70">
        <w:rPr>
          <w:spacing w:val="-6"/>
          <w:sz w:val="22"/>
        </w:rPr>
        <w:t xml:space="preserve"> </w:t>
      </w:r>
      <w:r w:rsidRPr="00841F70">
        <w:rPr>
          <w:sz w:val="22"/>
        </w:rPr>
        <w:t>to</w:t>
      </w:r>
      <w:r w:rsidRPr="00841F70">
        <w:rPr>
          <w:spacing w:val="-5"/>
          <w:sz w:val="22"/>
        </w:rPr>
        <w:t xml:space="preserve"> </w:t>
      </w:r>
      <w:r w:rsidR="00DA6FAB">
        <w:rPr>
          <w:spacing w:val="-1"/>
          <w:sz w:val="22"/>
        </w:rPr>
        <w:t>final decision</w:t>
      </w:r>
      <w:r w:rsidRPr="00841F70">
        <w:rPr>
          <w:spacing w:val="-1"/>
          <w:sz w:val="22"/>
        </w:rPr>
        <w:t>.</w:t>
      </w:r>
    </w:p>
    <w:p w14:paraId="2D278E2B" w14:textId="77777777" w:rsidR="001544A8" w:rsidRDefault="001544A8">
      <w:pPr>
        <w:rPr>
          <w:rFonts w:ascii="Candara" w:eastAsia="Candara" w:hAnsi="Candara" w:cs="Candara"/>
          <w:sz w:val="20"/>
          <w:szCs w:val="20"/>
        </w:rPr>
      </w:pPr>
    </w:p>
    <w:p w14:paraId="6185D459" w14:textId="77777777" w:rsidR="001544A8" w:rsidRDefault="001544A8">
      <w:pPr>
        <w:rPr>
          <w:rFonts w:ascii="Candara" w:eastAsia="Candara" w:hAnsi="Candara" w:cs="Candara"/>
          <w:sz w:val="20"/>
          <w:szCs w:val="20"/>
        </w:rPr>
      </w:pPr>
    </w:p>
    <w:p w14:paraId="6630342B" w14:textId="77777777" w:rsidR="001544A8" w:rsidRDefault="001544A8">
      <w:pPr>
        <w:rPr>
          <w:rFonts w:ascii="Candara" w:eastAsia="Candara" w:hAnsi="Candara" w:cs="Candara"/>
          <w:sz w:val="20"/>
          <w:szCs w:val="20"/>
        </w:rPr>
        <w:sectPr w:rsidR="001544A8">
          <w:headerReference w:type="default" r:id="rId8"/>
          <w:footerReference w:type="default" r:id="rId9"/>
          <w:type w:val="continuous"/>
          <w:pgSz w:w="12240" w:h="15840"/>
          <w:pgMar w:top="1400" w:right="1680" w:bottom="280" w:left="1700" w:header="720" w:footer="720" w:gutter="0"/>
          <w:cols w:space="720"/>
        </w:sectPr>
      </w:pPr>
    </w:p>
    <w:p w14:paraId="624E4DA8" w14:textId="77777777" w:rsidR="001544A8" w:rsidRDefault="001544A8">
      <w:pPr>
        <w:spacing w:before="11"/>
        <w:rPr>
          <w:rFonts w:ascii="Candara" w:eastAsia="Candara" w:hAnsi="Candara" w:cs="Candara"/>
          <w:sz w:val="19"/>
          <w:szCs w:val="19"/>
        </w:rPr>
      </w:pPr>
    </w:p>
    <w:p w14:paraId="7105FF6B" w14:textId="77777777" w:rsidR="001544A8" w:rsidRDefault="00584139">
      <w:pPr>
        <w:rPr>
          <w:rFonts w:ascii="Candara" w:eastAsia="Candara" w:hAnsi="Candara" w:cs="Candara"/>
          <w:sz w:val="24"/>
          <w:szCs w:val="24"/>
        </w:rPr>
      </w:pPr>
      <w:r>
        <w:br w:type="column"/>
      </w:r>
    </w:p>
    <w:p w14:paraId="0E24A076" w14:textId="77777777" w:rsidR="001544A8" w:rsidRDefault="001544A8">
      <w:pPr>
        <w:rPr>
          <w:rFonts w:ascii="Candara" w:eastAsia="Candara" w:hAnsi="Candara" w:cs="Candara"/>
          <w:sz w:val="24"/>
          <w:szCs w:val="24"/>
        </w:rPr>
      </w:pPr>
    </w:p>
    <w:p w14:paraId="2E2C9A9F" w14:textId="77777777" w:rsidR="001544A8" w:rsidRDefault="001544A8">
      <w:pPr>
        <w:spacing w:before="11"/>
        <w:rPr>
          <w:rFonts w:ascii="Candara" w:eastAsia="Candara" w:hAnsi="Candara" w:cs="Candara"/>
          <w:sz w:val="31"/>
          <w:szCs w:val="31"/>
        </w:rPr>
      </w:pPr>
    </w:p>
    <w:sectPr w:rsidR="001544A8" w:rsidSect="001544A8">
      <w:type w:val="continuous"/>
      <w:pgSz w:w="12240" w:h="15840"/>
      <w:pgMar w:top="1400" w:right="1680" w:bottom="280" w:left="1700" w:header="720" w:footer="720" w:gutter="0"/>
      <w:cols w:num="2" w:space="720" w:equalWidth="0">
        <w:col w:w="5617" w:space="40"/>
        <w:col w:w="3203"/>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DD554" w14:textId="77777777" w:rsidR="003842B1" w:rsidRDefault="003842B1" w:rsidP="00E85424">
      <w:r>
        <w:separator/>
      </w:r>
    </w:p>
  </w:endnote>
  <w:endnote w:type="continuationSeparator" w:id="0">
    <w:p w14:paraId="1CE308A5" w14:textId="77777777" w:rsidR="003842B1" w:rsidRDefault="003842B1" w:rsidP="00E8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79F3" w14:textId="77777777" w:rsidR="00DA6FAB" w:rsidRDefault="00DA6FAB" w:rsidP="00DA6FAB">
    <w:pPr>
      <w:spacing w:line="229" w:lineRule="exact"/>
      <w:jc w:val="center"/>
      <w:rPr>
        <w:rFonts w:ascii="Candara" w:eastAsia="Candara" w:hAnsi="Candara" w:cs="Candara"/>
        <w:sz w:val="20"/>
        <w:szCs w:val="20"/>
      </w:rPr>
    </w:pPr>
    <w:r>
      <w:rPr>
        <w:rFonts w:ascii="Candara"/>
        <w:sz w:val="20"/>
      </w:rPr>
      <w:t>Alice</w:t>
    </w:r>
    <w:r>
      <w:rPr>
        <w:rFonts w:ascii="Candara"/>
        <w:sz w:val="20"/>
      </w:rPr>
      <w:t>’</w:t>
    </w:r>
    <w:r>
      <w:rPr>
        <w:rFonts w:ascii="Candara"/>
        <w:sz w:val="20"/>
      </w:rPr>
      <w:t>s Dream Foundation</w:t>
    </w:r>
  </w:p>
  <w:p w14:paraId="50395B6F" w14:textId="77777777" w:rsidR="00DA6FAB" w:rsidRDefault="00DA6FAB" w:rsidP="00DA6FAB">
    <w:pPr>
      <w:ind w:left="19" w:right="18"/>
      <w:jc w:val="center"/>
      <w:rPr>
        <w:rFonts w:ascii="Candara"/>
        <w:sz w:val="20"/>
      </w:rPr>
    </w:pPr>
    <w:r>
      <w:rPr>
        <w:rFonts w:ascii="Candara"/>
        <w:sz w:val="20"/>
      </w:rPr>
      <w:t xml:space="preserve">4305 Buckskin Wood Drive </w:t>
    </w:r>
  </w:p>
  <w:p w14:paraId="43758A6A" w14:textId="77777777" w:rsidR="00DA6FAB" w:rsidRDefault="00DA6FAB" w:rsidP="00DA6FAB">
    <w:pPr>
      <w:ind w:left="19" w:right="18"/>
      <w:jc w:val="center"/>
      <w:rPr>
        <w:rFonts w:ascii="Candara" w:eastAsia="Candara" w:hAnsi="Candara" w:cs="Candara"/>
        <w:sz w:val="20"/>
        <w:szCs w:val="20"/>
      </w:rPr>
    </w:pPr>
    <w:r>
      <w:rPr>
        <w:rFonts w:ascii="Candara"/>
        <w:sz w:val="20"/>
      </w:rPr>
      <w:t>Ellicott City, MD 21042</w:t>
    </w:r>
  </w:p>
  <w:p w14:paraId="0F4BDD3A" w14:textId="77777777" w:rsidR="00015FC7" w:rsidRPr="00584139" w:rsidRDefault="00015FC7" w:rsidP="00584139">
    <w:pPr>
      <w:pStyle w:val="Footer"/>
      <w:jc w:val="center"/>
      <w:rPr>
        <w:rFonts w:ascii="Candara" w:hAnsi="Candara"/>
      </w:rPr>
    </w:pPr>
  </w:p>
  <w:p w14:paraId="6C72AFF1" w14:textId="77777777" w:rsidR="00015FC7" w:rsidRPr="00584139" w:rsidRDefault="00A41F4B" w:rsidP="00584139">
    <w:pPr>
      <w:pStyle w:val="Footer"/>
      <w:jc w:val="right"/>
      <w:rPr>
        <w:rFonts w:ascii="Candara" w:hAnsi="Candara"/>
        <w:i/>
      </w:rPr>
    </w:pPr>
    <w:r>
      <w:rPr>
        <w:rFonts w:ascii="Candara" w:hAnsi="Candara"/>
        <w:i/>
      </w:rPr>
      <w:t>Revised</w:t>
    </w:r>
    <w:r w:rsidR="00DA6FAB">
      <w:rPr>
        <w:rFonts w:ascii="Candara" w:hAnsi="Candara"/>
        <w:i/>
      </w:rPr>
      <w:t xml:space="preserve"> 3/2015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91BE" w14:textId="77777777" w:rsidR="003842B1" w:rsidRDefault="003842B1" w:rsidP="00E85424">
      <w:r>
        <w:separator/>
      </w:r>
    </w:p>
  </w:footnote>
  <w:footnote w:type="continuationSeparator" w:id="0">
    <w:p w14:paraId="3DFE0904" w14:textId="77777777" w:rsidR="003842B1" w:rsidRDefault="003842B1" w:rsidP="00E854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31B7" w14:textId="77777777" w:rsidR="004B13C6" w:rsidRDefault="004B13C6" w:rsidP="004B13C6">
    <w:pPr>
      <w:pStyle w:val="Header"/>
    </w:pPr>
    <w:r>
      <w:tab/>
      <w:t xml:space="preserve">Alice’s Dream Foundation </w:t>
    </w:r>
  </w:p>
  <w:p w14:paraId="456B0C93" w14:textId="77777777" w:rsidR="004B13C6" w:rsidRPr="002807C4" w:rsidRDefault="004B13C6" w:rsidP="004B13C6">
    <w:pPr>
      <w:pStyle w:val="Header"/>
    </w:pPr>
    <w:r>
      <w:tab/>
      <w:t>Durable Medical Equipment Request Form</w:t>
    </w:r>
  </w:p>
  <w:p w14:paraId="36CE4E1A" w14:textId="77777777" w:rsidR="00015FC7" w:rsidRPr="004B13C6" w:rsidRDefault="00015FC7" w:rsidP="004B13C6">
    <w:pPr>
      <w:pStyle w:val="Header"/>
      <w:rPr>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524"/>
    <w:multiLevelType w:val="hybridMultilevel"/>
    <w:tmpl w:val="98D6F61E"/>
    <w:lvl w:ilvl="0" w:tplc="6678675C">
      <w:start w:val="1"/>
      <w:numFmt w:val="decimal"/>
      <w:lvlText w:val="%1."/>
      <w:lvlJc w:val="left"/>
      <w:pPr>
        <w:ind w:left="820" w:hanging="360"/>
      </w:pPr>
      <w:rPr>
        <w:rFonts w:ascii="Candara" w:eastAsia="Candara" w:hAnsi="Candara" w:hint="default"/>
        <w:w w:val="99"/>
        <w:sz w:val="24"/>
        <w:szCs w:val="24"/>
      </w:rPr>
    </w:lvl>
    <w:lvl w:ilvl="1" w:tplc="B264455E">
      <w:start w:val="1"/>
      <w:numFmt w:val="bullet"/>
      <w:lvlText w:val="•"/>
      <w:lvlJc w:val="left"/>
      <w:pPr>
        <w:ind w:left="3222" w:hanging="360"/>
      </w:pPr>
      <w:rPr>
        <w:rFonts w:hint="default"/>
      </w:rPr>
    </w:lvl>
    <w:lvl w:ilvl="2" w:tplc="92AAFA76">
      <w:start w:val="1"/>
      <w:numFmt w:val="bullet"/>
      <w:lvlText w:val="•"/>
      <w:lvlJc w:val="left"/>
      <w:pPr>
        <w:ind w:left="3488" w:hanging="360"/>
      </w:pPr>
      <w:rPr>
        <w:rFonts w:hint="default"/>
      </w:rPr>
    </w:lvl>
    <w:lvl w:ilvl="3" w:tplc="0F8CACC6">
      <w:start w:val="1"/>
      <w:numFmt w:val="bullet"/>
      <w:lvlText w:val="•"/>
      <w:lvlJc w:val="left"/>
      <w:pPr>
        <w:ind w:left="3754" w:hanging="360"/>
      </w:pPr>
      <w:rPr>
        <w:rFonts w:hint="default"/>
      </w:rPr>
    </w:lvl>
    <w:lvl w:ilvl="4" w:tplc="CD9EDD5E">
      <w:start w:val="1"/>
      <w:numFmt w:val="bullet"/>
      <w:lvlText w:val="•"/>
      <w:lvlJc w:val="left"/>
      <w:pPr>
        <w:ind w:left="4020" w:hanging="360"/>
      </w:pPr>
      <w:rPr>
        <w:rFonts w:hint="default"/>
      </w:rPr>
    </w:lvl>
    <w:lvl w:ilvl="5" w:tplc="0452F95E">
      <w:start w:val="1"/>
      <w:numFmt w:val="bullet"/>
      <w:lvlText w:val="•"/>
      <w:lvlJc w:val="left"/>
      <w:pPr>
        <w:ind w:left="4286" w:hanging="360"/>
      </w:pPr>
      <w:rPr>
        <w:rFonts w:hint="default"/>
      </w:rPr>
    </w:lvl>
    <w:lvl w:ilvl="6" w:tplc="522E05CA">
      <w:start w:val="1"/>
      <w:numFmt w:val="bullet"/>
      <w:lvlText w:val="•"/>
      <w:lvlJc w:val="left"/>
      <w:pPr>
        <w:ind w:left="4552" w:hanging="360"/>
      </w:pPr>
      <w:rPr>
        <w:rFonts w:hint="default"/>
      </w:rPr>
    </w:lvl>
    <w:lvl w:ilvl="7" w:tplc="7E1EE044">
      <w:start w:val="1"/>
      <w:numFmt w:val="bullet"/>
      <w:lvlText w:val="•"/>
      <w:lvlJc w:val="left"/>
      <w:pPr>
        <w:ind w:left="4818" w:hanging="360"/>
      </w:pPr>
      <w:rPr>
        <w:rFonts w:hint="default"/>
      </w:rPr>
    </w:lvl>
    <w:lvl w:ilvl="8" w:tplc="10921C3A">
      <w:start w:val="1"/>
      <w:numFmt w:val="bullet"/>
      <w:lvlText w:val="•"/>
      <w:lvlJc w:val="left"/>
      <w:pPr>
        <w:ind w:left="5084" w:hanging="360"/>
      </w:pPr>
      <w:rPr>
        <w:rFonts w:hint="default"/>
      </w:rPr>
    </w:lvl>
  </w:abstractNum>
  <w:abstractNum w:abstractNumId="1">
    <w:nsid w:val="1B9A1CAE"/>
    <w:multiLevelType w:val="hybridMultilevel"/>
    <w:tmpl w:val="A10A6A5E"/>
    <w:lvl w:ilvl="0" w:tplc="A3D0EB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8871B04"/>
    <w:multiLevelType w:val="hybridMultilevel"/>
    <w:tmpl w:val="4D6C85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544A8"/>
    <w:rsid w:val="00015FC7"/>
    <w:rsid w:val="000464A9"/>
    <w:rsid w:val="001544A8"/>
    <w:rsid w:val="00181DE7"/>
    <w:rsid w:val="002B4DC1"/>
    <w:rsid w:val="003842B1"/>
    <w:rsid w:val="004B13C6"/>
    <w:rsid w:val="004D0E26"/>
    <w:rsid w:val="004E048B"/>
    <w:rsid w:val="00584139"/>
    <w:rsid w:val="005925E2"/>
    <w:rsid w:val="005F4DF3"/>
    <w:rsid w:val="006249EC"/>
    <w:rsid w:val="00685A42"/>
    <w:rsid w:val="00841F70"/>
    <w:rsid w:val="00A162D0"/>
    <w:rsid w:val="00A2646F"/>
    <w:rsid w:val="00A41F4B"/>
    <w:rsid w:val="00D24260"/>
    <w:rsid w:val="00DA6FAB"/>
    <w:rsid w:val="00E854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F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4A8"/>
  </w:style>
  <w:style w:type="paragraph" w:styleId="Heading1">
    <w:name w:val="heading 1"/>
    <w:basedOn w:val="Normal"/>
    <w:uiPriority w:val="1"/>
    <w:qFormat/>
    <w:rsid w:val="001544A8"/>
    <w:pPr>
      <w:spacing w:before="120"/>
      <w:ind w:left="100"/>
      <w:outlineLvl w:val="0"/>
    </w:pPr>
    <w:rPr>
      <w:rFonts w:ascii="Candara" w:eastAsia="Candara" w:hAnsi="Candar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44A8"/>
    <w:pPr>
      <w:ind w:left="100"/>
    </w:pPr>
    <w:rPr>
      <w:rFonts w:ascii="Candara" w:eastAsia="Candara" w:hAnsi="Candara"/>
      <w:sz w:val="24"/>
      <w:szCs w:val="24"/>
    </w:rPr>
  </w:style>
  <w:style w:type="paragraph" w:styleId="ListParagraph">
    <w:name w:val="List Paragraph"/>
    <w:basedOn w:val="Normal"/>
    <w:uiPriority w:val="1"/>
    <w:qFormat/>
    <w:rsid w:val="001544A8"/>
  </w:style>
  <w:style w:type="paragraph" w:customStyle="1" w:styleId="TableParagraph">
    <w:name w:val="Table Paragraph"/>
    <w:basedOn w:val="Normal"/>
    <w:uiPriority w:val="1"/>
    <w:qFormat/>
    <w:rsid w:val="001544A8"/>
  </w:style>
  <w:style w:type="paragraph" w:styleId="Header">
    <w:name w:val="header"/>
    <w:basedOn w:val="Normal"/>
    <w:link w:val="HeaderChar"/>
    <w:uiPriority w:val="99"/>
    <w:unhideWhenUsed/>
    <w:rsid w:val="00584139"/>
    <w:pPr>
      <w:tabs>
        <w:tab w:val="center" w:pos="4320"/>
        <w:tab w:val="right" w:pos="8640"/>
      </w:tabs>
    </w:pPr>
  </w:style>
  <w:style w:type="character" w:customStyle="1" w:styleId="HeaderChar">
    <w:name w:val="Header Char"/>
    <w:basedOn w:val="DefaultParagraphFont"/>
    <w:link w:val="Header"/>
    <w:uiPriority w:val="99"/>
    <w:rsid w:val="00584139"/>
  </w:style>
  <w:style w:type="paragraph" w:styleId="Footer">
    <w:name w:val="footer"/>
    <w:basedOn w:val="Normal"/>
    <w:link w:val="FooterChar"/>
    <w:uiPriority w:val="99"/>
    <w:unhideWhenUsed/>
    <w:rsid w:val="00584139"/>
    <w:pPr>
      <w:tabs>
        <w:tab w:val="center" w:pos="4320"/>
        <w:tab w:val="right" w:pos="8640"/>
      </w:tabs>
    </w:pPr>
  </w:style>
  <w:style w:type="character" w:customStyle="1" w:styleId="FooterChar">
    <w:name w:val="Footer Char"/>
    <w:basedOn w:val="DefaultParagraphFont"/>
    <w:link w:val="Footer"/>
    <w:uiPriority w:val="99"/>
    <w:rsid w:val="005841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415</Words>
  <Characters>2368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Grant Info 5.13.docx</vt:lpstr>
    </vt:vector>
  </TitlesOfParts>
  <Company>HCPSS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 Info 5.13.docx</dc:title>
  <dc:creator>Shannon Barrett</dc:creator>
  <cp:lastModifiedBy>Howard County Administrator</cp:lastModifiedBy>
  <cp:revision>6</cp:revision>
  <dcterms:created xsi:type="dcterms:W3CDTF">2015-03-03T21:11:00Z</dcterms:created>
  <dcterms:modified xsi:type="dcterms:W3CDTF">2015-03-12T02:02:00Z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2013-05-30T00:00:00Z</vt:filetime>
  </property>
  <property fmtid="{D5CDD505-2E9C-101B-9397-08002B2CF9AE}" pid="3" name="LastSaved">
    <vt:filetime>2014-04-27T00:00:00Z</vt:filetime>
  </property>
</Properties>
</file>